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3B" w:rsidRDefault="0072756C">
      <w:pPr>
        <w:spacing w:line="576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2"/>
          <w:szCs w:val="32"/>
        </w:rPr>
        <w:t>附</w:t>
      </w:r>
      <w:r w:rsidR="0098715A">
        <w:rPr>
          <w:rFonts w:ascii="黑体" w:eastAsia="黑体" w:hAnsi="黑体" w:cs="黑体" w:hint="eastAsia"/>
          <w:b/>
          <w:bCs/>
          <w:sz w:val="32"/>
          <w:szCs w:val="32"/>
        </w:rPr>
        <w:t>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</w:t>
      </w:r>
    </w:p>
    <w:bookmarkEnd w:id="0"/>
    <w:p w:rsidR="0074153B" w:rsidRDefault="0072756C" w:rsidP="0098715A">
      <w:pPr>
        <w:spacing w:beforeLines="50" w:afterLines="50"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剑阁县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中央省级财政支持农村“厕所革命”整村推进示范村建设项目资金分配情况</w:t>
      </w:r>
    </w:p>
    <w:tbl>
      <w:tblPr>
        <w:tblStyle w:val="a3"/>
        <w:tblW w:w="8580" w:type="dxa"/>
        <w:tblLayout w:type="fixed"/>
        <w:tblLook w:val="04A0"/>
      </w:tblPr>
      <w:tblGrid>
        <w:gridCol w:w="1430"/>
        <w:gridCol w:w="1429"/>
        <w:gridCol w:w="1430"/>
        <w:gridCol w:w="1430"/>
        <w:gridCol w:w="1430"/>
        <w:gridCol w:w="1431"/>
      </w:tblGrid>
      <w:tr w:rsidR="0074153B">
        <w:trPr>
          <w:trHeight w:val="1062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中央资金（万元）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省资金（万元）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合计</w:t>
            </w:r>
          </w:p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（万元）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剑门关镇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剑城村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剑门关镇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双旗村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剑门关镇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大房村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剑门关镇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志公村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汉阳镇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云丰村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汉阳镇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中心村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汉阳镇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七里村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民主村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新华村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锯山村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水池村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亮垭村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姚家乡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团结村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姚家乡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天字村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姚家乡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银溪村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姚家乡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柳场村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北庙乡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钟岭村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北庙乡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孤玉村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3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盐店镇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五指村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74153B">
        <w:trPr>
          <w:trHeight w:val="389"/>
        </w:trPr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429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盐店镇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拱石村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30.5</w:t>
            </w:r>
          </w:p>
        </w:tc>
        <w:tc>
          <w:tcPr>
            <w:tcW w:w="1430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8.5</w:t>
            </w:r>
          </w:p>
        </w:tc>
        <w:tc>
          <w:tcPr>
            <w:tcW w:w="1431" w:type="dxa"/>
            <w:vAlign w:val="center"/>
          </w:tcPr>
          <w:p w:rsidR="0074153B" w:rsidRDefault="0072756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</w:tbl>
    <w:p w:rsidR="0074153B" w:rsidRDefault="0074153B"/>
    <w:sectPr w:rsidR="0074153B" w:rsidSect="0074153B">
      <w:pgSz w:w="11906" w:h="16838"/>
      <w:pgMar w:top="2098" w:right="1587" w:bottom="181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56C" w:rsidRDefault="0072756C" w:rsidP="0098715A">
      <w:r>
        <w:separator/>
      </w:r>
    </w:p>
  </w:endnote>
  <w:endnote w:type="continuationSeparator" w:id="1">
    <w:p w:rsidR="0072756C" w:rsidRDefault="0072756C" w:rsidP="0098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56C" w:rsidRDefault="0072756C" w:rsidP="0098715A">
      <w:r>
        <w:separator/>
      </w:r>
    </w:p>
  </w:footnote>
  <w:footnote w:type="continuationSeparator" w:id="1">
    <w:p w:rsidR="0072756C" w:rsidRDefault="0072756C" w:rsidP="00987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91278F"/>
    <w:rsid w:val="0072756C"/>
    <w:rsid w:val="0074153B"/>
    <w:rsid w:val="0098715A"/>
    <w:rsid w:val="0991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5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415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8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71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7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71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小江</dc:creator>
  <cp:lastModifiedBy>督办调研股:高星涵</cp:lastModifiedBy>
  <cp:revision>2</cp:revision>
  <dcterms:created xsi:type="dcterms:W3CDTF">2019-09-19T07:05:00Z</dcterms:created>
  <dcterms:modified xsi:type="dcterms:W3CDTF">2019-09-19T08:48:00Z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