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textAlignment w:val="auto"/>
        <w:outlineLvl w:val="9"/>
        <w:rPr>
          <w:rFonts w:ascii="方正小标宋简体" w:hAnsi="仿宋" w:eastAsia="方正小标宋简体" w:cs="仿宋"/>
          <w:b/>
          <w:bCs/>
          <w:sz w:val="36"/>
          <w:szCs w:val="36"/>
        </w:rPr>
      </w:pPr>
      <w:r>
        <w:rPr>
          <w:rFonts w:hint="eastAsia" w:ascii="黑体" w:hAnsi="仿宋" w:eastAsia="黑体" w:cs="仿宋"/>
          <w:b/>
          <w:bCs/>
          <w:sz w:val="32"/>
          <w:szCs w:val="32"/>
        </w:rPr>
        <w:t>附件</w:t>
      </w:r>
      <w:r>
        <w:rPr>
          <w:rFonts w:ascii="黑体" w:hAnsi="仿宋" w:eastAsia="黑体" w:cs="仿宋"/>
          <w:b/>
          <w:bCs/>
          <w:sz w:val="32"/>
          <w:szCs w:val="32"/>
        </w:rPr>
        <w:t>1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firstLine="640"/>
        <w:jc w:val="center"/>
        <w:textAlignment w:val="auto"/>
        <w:outlineLvl w:val="9"/>
        <w:rPr>
          <w:rFonts w:ascii="方正小标宋简体" w:hAnsi="仿宋" w:eastAsia="方正小标宋简体" w:cs="仿宋"/>
          <w:b/>
          <w:bCs/>
          <w:sz w:val="36"/>
          <w:szCs w:val="36"/>
        </w:rPr>
      </w:pPr>
      <w:r>
        <w:rPr>
          <w:rFonts w:hint="eastAsia" w:ascii="方正小标宋简体" w:hAnsi="仿宋" w:eastAsia="方正小标宋简体" w:cs="仿宋"/>
          <w:b/>
          <w:bCs/>
          <w:sz w:val="36"/>
          <w:szCs w:val="36"/>
        </w:rPr>
        <w:t>剑阁县公开引进</w:t>
      </w:r>
      <w:r>
        <w:rPr>
          <w:rFonts w:ascii="方正小标宋简体" w:hAnsi="仿宋" w:eastAsia="方正小标宋简体" w:cs="仿宋"/>
          <w:b/>
          <w:bCs/>
          <w:sz w:val="36"/>
          <w:szCs w:val="36"/>
        </w:rPr>
        <w:t>(</w:t>
      </w:r>
      <w:r>
        <w:rPr>
          <w:rFonts w:hint="eastAsia" w:ascii="方正小标宋简体" w:hAnsi="仿宋" w:eastAsia="方正小标宋简体" w:cs="仿宋"/>
          <w:b/>
          <w:bCs/>
          <w:sz w:val="36"/>
          <w:szCs w:val="36"/>
        </w:rPr>
        <w:t>招聘</w:t>
      </w:r>
      <w:r>
        <w:rPr>
          <w:rFonts w:ascii="方正小标宋简体" w:hAnsi="仿宋" w:eastAsia="方正小标宋简体" w:cs="仿宋"/>
          <w:b/>
          <w:bCs/>
          <w:sz w:val="36"/>
          <w:szCs w:val="36"/>
        </w:rPr>
        <w:t>)</w:t>
      </w:r>
      <w:r>
        <w:rPr>
          <w:rFonts w:hint="eastAsia" w:ascii="方正小标宋简体" w:hAnsi="仿宋" w:eastAsia="方正小标宋简体" w:cs="仿宋"/>
          <w:b/>
          <w:bCs/>
          <w:sz w:val="36"/>
          <w:szCs w:val="36"/>
        </w:rPr>
        <w:t>高层次人才岗位设置一览表</w:t>
      </w:r>
    </w:p>
    <w:tbl>
      <w:tblPr>
        <w:tblStyle w:val="5"/>
        <w:tblW w:w="13875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1653"/>
        <w:gridCol w:w="1727"/>
        <w:gridCol w:w="1201"/>
        <w:gridCol w:w="807"/>
        <w:gridCol w:w="765"/>
        <w:gridCol w:w="2280"/>
        <w:gridCol w:w="1095"/>
        <w:gridCol w:w="3107"/>
        <w:gridCol w:w="7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49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仿宋" w:eastAsia="黑体" w:cs="仿宋"/>
                <w:b/>
                <w:bCs/>
                <w:color w:val="auto"/>
                <w:sz w:val="24"/>
              </w:rPr>
            </w:pPr>
            <w:r>
              <w:rPr>
                <w:rFonts w:hint="eastAsia" w:ascii="黑体" w:hAnsi="仿宋" w:eastAsia="黑体" w:cs="仿宋"/>
                <w:b/>
                <w:bCs/>
                <w:color w:val="auto"/>
                <w:sz w:val="24"/>
              </w:rPr>
              <w:t>序号</w:t>
            </w:r>
          </w:p>
        </w:tc>
        <w:tc>
          <w:tcPr>
            <w:tcW w:w="165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仿宋" w:eastAsia="黑体" w:cs="仿宋"/>
                <w:b/>
                <w:bCs/>
                <w:color w:val="auto"/>
                <w:sz w:val="24"/>
              </w:rPr>
            </w:pPr>
            <w:r>
              <w:rPr>
                <w:rFonts w:hint="eastAsia" w:ascii="黑体" w:hAnsi="仿宋" w:eastAsia="黑体" w:cs="仿宋"/>
                <w:b/>
                <w:bCs/>
                <w:color w:val="auto"/>
                <w:sz w:val="24"/>
              </w:rPr>
              <w:t>主管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黑体" w:hAnsi="仿宋" w:eastAsia="黑体" w:cs="仿宋"/>
                <w:b/>
                <w:bCs/>
                <w:color w:val="auto"/>
                <w:sz w:val="24"/>
              </w:rPr>
            </w:pPr>
            <w:r>
              <w:rPr>
                <w:rFonts w:hint="eastAsia" w:ascii="黑体" w:hAnsi="仿宋" w:eastAsia="黑体" w:cs="仿宋"/>
                <w:b/>
                <w:bCs/>
                <w:color w:val="auto"/>
                <w:sz w:val="24"/>
              </w:rPr>
              <w:t>部门</w:t>
            </w:r>
          </w:p>
        </w:tc>
        <w:tc>
          <w:tcPr>
            <w:tcW w:w="172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仿宋" w:eastAsia="黑体" w:cs="仿宋"/>
                <w:b/>
                <w:bCs/>
                <w:color w:val="auto"/>
                <w:sz w:val="24"/>
              </w:rPr>
            </w:pPr>
            <w:r>
              <w:rPr>
                <w:rFonts w:hint="eastAsia" w:ascii="黑体" w:hAnsi="仿宋" w:eastAsia="黑体" w:cs="仿宋"/>
                <w:b/>
                <w:bCs/>
                <w:color w:val="auto"/>
                <w:sz w:val="24"/>
              </w:rPr>
              <w:t>引进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黑体" w:hAnsi="仿宋" w:eastAsia="黑体" w:cs="仿宋"/>
                <w:b/>
                <w:bCs/>
                <w:color w:val="auto"/>
                <w:sz w:val="24"/>
              </w:rPr>
            </w:pPr>
            <w:r>
              <w:rPr>
                <w:rFonts w:hint="eastAsia" w:ascii="黑体" w:hAnsi="仿宋" w:eastAsia="黑体" w:cs="仿宋"/>
                <w:b/>
                <w:bCs/>
                <w:color w:val="auto"/>
                <w:sz w:val="24"/>
              </w:rPr>
              <w:t>单位</w:t>
            </w:r>
          </w:p>
        </w:tc>
        <w:tc>
          <w:tcPr>
            <w:tcW w:w="120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仿宋" w:eastAsia="黑体" w:cs="仿宋"/>
                <w:b/>
                <w:bCs/>
                <w:color w:val="auto"/>
                <w:sz w:val="24"/>
              </w:rPr>
            </w:pPr>
            <w:r>
              <w:rPr>
                <w:rFonts w:hint="eastAsia" w:ascii="黑体" w:hAnsi="仿宋" w:eastAsia="黑体" w:cs="仿宋"/>
                <w:b/>
                <w:bCs/>
                <w:color w:val="auto"/>
                <w:sz w:val="24"/>
              </w:rPr>
              <w:t>引进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黑体" w:hAnsi="仿宋" w:eastAsia="黑体" w:cs="仿宋"/>
                <w:b/>
                <w:bCs/>
                <w:color w:val="auto"/>
                <w:sz w:val="24"/>
              </w:rPr>
            </w:pPr>
            <w:r>
              <w:rPr>
                <w:rFonts w:hint="eastAsia" w:ascii="黑体" w:hAnsi="仿宋" w:eastAsia="黑体" w:cs="仿宋"/>
                <w:b/>
                <w:bCs/>
                <w:color w:val="auto"/>
                <w:sz w:val="24"/>
              </w:rPr>
              <w:t>岗位</w:t>
            </w:r>
          </w:p>
        </w:tc>
        <w:tc>
          <w:tcPr>
            <w:tcW w:w="80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仿宋" w:eastAsia="黑体" w:cs="仿宋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黑体" w:hAnsi="仿宋" w:eastAsia="黑体" w:cs="仿宋"/>
                <w:b/>
                <w:bCs/>
                <w:color w:val="auto"/>
                <w:sz w:val="24"/>
                <w:lang w:eastAsia="zh-CN"/>
              </w:rPr>
              <w:t>岗位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仿宋" w:eastAsia="黑体" w:cs="仿宋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黑体" w:hAnsi="仿宋" w:eastAsia="黑体" w:cs="仿宋"/>
                <w:b/>
                <w:bCs/>
                <w:color w:val="auto"/>
                <w:sz w:val="24"/>
                <w:lang w:eastAsia="zh-CN"/>
              </w:rPr>
              <w:t>编码</w:t>
            </w:r>
          </w:p>
        </w:tc>
        <w:tc>
          <w:tcPr>
            <w:tcW w:w="76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仿宋" w:eastAsia="黑体" w:cs="仿宋"/>
                <w:b/>
                <w:bCs/>
                <w:color w:val="auto"/>
                <w:sz w:val="24"/>
              </w:rPr>
            </w:pPr>
            <w:r>
              <w:rPr>
                <w:rFonts w:hint="eastAsia" w:ascii="黑体" w:hAnsi="仿宋" w:eastAsia="黑体" w:cs="仿宋"/>
                <w:b/>
                <w:bCs/>
                <w:color w:val="auto"/>
                <w:sz w:val="24"/>
              </w:rPr>
              <w:t>招聘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黑体" w:hAnsi="仿宋" w:eastAsia="黑体" w:cs="仿宋"/>
                <w:b/>
                <w:bCs/>
                <w:color w:val="auto"/>
                <w:sz w:val="24"/>
              </w:rPr>
            </w:pPr>
            <w:r>
              <w:rPr>
                <w:rFonts w:hint="eastAsia" w:ascii="黑体" w:hAnsi="仿宋" w:eastAsia="黑体" w:cs="仿宋"/>
                <w:b/>
                <w:bCs/>
                <w:color w:val="auto"/>
                <w:sz w:val="24"/>
              </w:rPr>
              <w:t>人数</w:t>
            </w:r>
          </w:p>
        </w:tc>
        <w:tc>
          <w:tcPr>
            <w:tcW w:w="228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仿宋" w:eastAsia="黑体" w:cs="仿宋"/>
                <w:b/>
                <w:bCs/>
                <w:color w:val="auto"/>
                <w:sz w:val="24"/>
              </w:rPr>
            </w:pPr>
            <w:r>
              <w:rPr>
                <w:rFonts w:hint="eastAsia" w:ascii="黑体" w:hAnsi="仿宋" w:eastAsia="黑体" w:cs="仿宋"/>
                <w:b/>
                <w:bCs/>
                <w:color w:val="auto"/>
                <w:sz w:val="24"/>
              </w:rPr>
              <w:t>专业</w:t>
            </w:r>
          </w:p>
        </w:tc>
        <w:tc>
          <w:tcPr>
            <w:tcW w:w="1095" w:type="dxa"/>
            <w:vAlign w:val="center"/>
          </w:tcPr>
          <w:p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hint="eastAsia" w:ascii="黑体" w:hAnsi="仿宋" w:eastAsia="黑体" w:cs="仿宋"/>
                <w:b/>
                <w:bCs/>
                <w:color w:val="auto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ascii="黑体" w:hAnsi="仿宋" w:eastAsia="黑体" w:cs="仿宋"/>
                <w:b/>
                <w:bCs/>
                <w:color w:val="auto"/>
                <w:sz w:val="24"/>
              </w:rPr>
            </w:pPr>
            <w:r>
              <w:rPr>
                <w:rFonts w:hint="eastAsia" w:ascii="黑体" w:hAnsi="仿宋" w:eastAsia="黑体" w:cs="仿宋"/>
                <w:b/>
                <w:bCs/>
                <w:color w:val="auto"/>
                <w:sz w:val="24"/>
              </w:rPr>
              <w:t>学历</w:t>
            </w:r>
          </w:p>
          <w:p>
            <w:pPr>
              <w:autoSpaceDE w:val="0"/>
              <w:autoSpaceDN w:val="0"/>
              <w:adjustRightInd w:val="0"/>
              <w:ind w:left="-105" w:leftChars="-50" w:right="-105" w:rightChars="-50"/>
              <w:jc w:val="center"/>
              <w:rPr>
                <w:rFonts w:ascii="黑体" w:hAnsi="仿宋" w:eastAsia="黑体" w:cs="仿宋"/>
                <w:b/>
                <w:bCs/>
                <w:color w:val="auto"/>
                <w:sz w:val="24"/>
              </w:rPr>
            </w:pPr>
          </w:p>
        </w:tc>
        <w:tc>
          <w:tcPr>
            <w:tcW w:w="310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仿宋" w:eastAsia="黑体" w:cs="仿宋"/>
                <w:b/>
                <w:bCs/>
                <w:color w:val="auto"/>
                <w:sz w:val="24"/>
              </w:rPr>
            </w:pPr>
            <w:r>
              <w:rPr>
                <w:rFonts w:hint="eastAsia" w:ascii="黑体" w:hAnsi="仿宋" w:eastAsia="黑体" w:cs="仿宋"/>
                <w:b/>
                <w:bCs/>
                <w:color w:val="auto"/>
                <w:sz w:val="24"/>
              </w:rPr>
              <w:t>相关要求</w:t>
            </w:r>
          </w:p>
        </w:tc>
        <w:tc>
          <w:tcPr>
            <w:tcW w:w="75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仿宋" w:eastAsia="黑体" w:cs="仿宋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黑体" w:hAnsi="仿宋" w:eastAsia="黑体" w:cs="仿宋"/>
                <w:b/>
                <w:bCs/>
                <w:color w:val="auto"/>
                <w:sz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1653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eastAsia="zh-CN"/>
              </w:rPr>
              <w:t>剑阁县人民政府办公室</w:t>
            </w:r>
          </w:p>
        </w:tc>
        <w:tc>
          <w:tcPr>
            <w:tcW w:w="172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eastAsia="zh-CN"/>
              </w:rPr>
              <w:t>剑阁县政府信息中心</w:t>
            </w:r>
          </w:p>
        </w:tc>
        <w:tc>
          <w:tcPr>
            <w:tcW w:w="1201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eastAsia="zh-CN"/>
              </w:rPr>
              <w:t>管理岗</w:t>
            </w:r>
          </w:p>
        </w:tc>
        <w:tc>
          <w:tcPr>
            <w:tcW w:w="8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201701</w:t>
            </w:r>
          </w:p>
        </w:tc>
        <w:tc>
          <w:tcPr>
            <w:tcW w:w="76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228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eastAsia="zh-CN"/>
              </w:rPr>
              <w:t>计算机科学与技术、软件工程</w:t>
            </w:r>
          </w:p>
        </w:tc>
        <w:tc>
          <w:tcPr>
            <w:tcW w:w="109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eastAsia="zh-CN"/>
              </w:rPr>
              <w:t>全日制硕士及以上</w:t>
            </w:r>
          </w:p>
        </w:tc>
        <w:tc>
          <w:tcPr>
            <w:tcW w:w="31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1987年1月1日及以后出生</w:t>
            </w:r>
          </w:p>
        </w:tc>
        <w:tc>
          <w:tcPr>
            <w:tcW w:w="75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1653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eastAsia="zh-CN"/>
              </w:rPr>
              <w:t>剑阁经济开发区</w:t>
            </w:r>
          </w:p>
        </w:tc>
        <w:tc>
          <w:tcPr>
            <w:tcW w:w="172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eastAsia="zh-CN"/>
              </w:rPr>
              <w:t>剑阁经济开发区信息服务中心</w:t>
            </w:r>
          </w:p>
        </w:tc>
        <w:tc>
          <w:tcPr>
            <w:tcW w:w="1201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管理岗</w:t>
            </w:r>
          </w:p>
        </w:tc>
        <w:tc>
          <w:tcPr>
            <w:tcW w:w="8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201702</w:t>
            </w:r>
          </w:p>
        </w:tc>
        <w:tc>
          <w:tcPr>
            <w:tcW w:w="76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228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经济学</w:t>
            </w:r>
          </w:p>
        </w:tc>
        <w:tc>
          <w:tcPr>
            <w:tcW w:w="109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eastAsia="zh-CN"/>
              </w:rPr>
              <w:t>全日制硕士及以上</w:t>
            </w:r>
          </w:p>
        </w:tc>
        <w:tc>
          <w:tcPr>
            <w:tcW w:w="31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1987年1月1日及以后出生</w:t>
            </w:r>
          </w:p>
        </w:tc>
        <w:tc>
          <w:tcPr>
            <w:tcW w:w="75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3</w:t>
            </w:r>
          </w:p>
        </w:tc>
        <w:tc>
          <w:tcPr>
            <w:tcW w:w="1653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eastAsia="zh-CN"/>
              </w:rPr>
              <w:t>中共剑阁县委组织部</w:t>
            </w:r>
          </w:p>
        </w:tc>
        <w:tc>
          <w:tcPr>
            <w:tcW w:w="172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eastAsia="zh-CN"/>
              </w:rPr>
              <w:t>剑阁县高端人才服务中心</w:t>
            </w:r>
          </w:p>
        </w:tc>
        <w:tc>
          <w:tcPr>
            <w:tcW w:w="1201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eastAsia="zh-CN"/>
              </w:rPr>
              <w:t>管理岗</w:t>
            </w:r>
          </w:p>
        </w:tc>
        <w:tc>
          <w:tcPr>
            <w:tcW w:w="8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201703</w:t>
            </w:r>
          </w:p>
        </w:tc>
        <w:tc>
          <w:tcPr>
            <w:tcW w:w="76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eastAsia="zh-CN"/>
              </w:rPr>
              <w:t>1</w:t>
            </w:r>
          </w:p>
        </w:tc>
        <w:tc>
          <w:tcPr>
            <w:tcW w:w="228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eastAsia="zh-CN"/>
              </w:rPr>
              <w:t>马克思主义哲学、政治经济学、政治学理论、中共党史</w:t>
            </w:r>
          </w:p>
        </w:tc>
        <w:tc>
          <w:tcPr>
            <w:tcW w:w="109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eastAsia="zh-CN"/>
              </w:rPr>
              <w:t>全日制硕士及以上</w:t>
            </w:r>
          </w:p>
        </w:tc>
        <w:tc>
          <w:tcPr>
            <w:tcW w:w="31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1987年1月1日及以后出生，中共党员</w:t>
            </w:r>
          </w:p>
        </w:tc>
        <w:tc>
          <w:tcPr>
            <w:tcW w:w="75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4</w:t>
            </w:r>
          </w:p>
        </w:tc>
        <w:tc>
          <w:tcPr>
            <w:tcW w:w="165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eastAsia="zh-CN"/>
              </w:rPr>
            </w:pPr>
          </w:p>
        </w:tc>
        <w:tc>
          <w:tcPr>
            <w:tcW w:w="172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eastAsia="zh-CN"/>
              </w:rPr>
              <w:t>剑阁县高端人才服务中心</w:t>
            </w:r>
          </w:p>
        </w:tc>
        <w:tc>
          <w:tcPr>
            <w:tcW w:w="1201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eastAsia="zh-CN"/>
              </w:rPr>
              <w:t>管理岗</w:t>
            </w:r>
          </w:p>
        </w:tc>
        <w:tc>
          <w:tcPr>
            <w:tcW w:w="8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201704</w:t>
            </w:r>
          </w:p>
        </w:tc>
        <w:tc>
          <w:tcPr>
            <w:tcW w:w="76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eastAsia="zh-CN"/>
              </w:rPr>
              <w:t>1</w:t>
            </w:r>
          </w:p>
        </w:tc>
        <w:tc>
          <w:tcPr>
            <w:tcW w:w="228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eastAsia="zh-CN"/>
              </w:rPr>
              <w:t>马克思主义基本原理、马克思主义中国化研究、中国史</w:t>
            </w:r>
          </w:p>
        </w:tc>
        <w:tc>
          <w:tcPr>
            <w:tcW w:w="109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eastAsia="zh-CN"/>
              </w:rPr>
              <w:t>全日制硕士及以上</w:t>
            </w:r>
          </w:p>
        </w:tc>
        <w:tc>
          <w:tcPr>
            <w:tcW w:w="31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1987年1月1日及以后出生，中共党员</w:t>
            </w:r>
          </w:p>
        </w:tc>
        <w:tc>
          <w:tcPr>
            <w:tcW w:w="75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5</w:t>
            </w:r>
          </w:p>
        </w:tc>
        <w:tc>
          <w:tcPr>
            <w:tcW w:w="165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eastAsia="zh-CN"/>
              </w:rPr>
            </w:pPr>
          </w:p>
        </w:tc>
        <w:tc>
          <w:tcPr>
            <w:tcW w:w="172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eastAsia="zh-CN"/>
              </w:rPr>
              <w:t>剑阁县高端人才服务中心</w:t>
            </w:r>
          </w:p>
        </w:tc>
        <w:tc>
          <w:tcPr>
            <w:tcW w:w="1201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eastAsia="zh-CN"/>
              </w:rPr>
              <w:t>管理岗</w:t>
            </w:r>
          </w:p>
        </w:tc>
        <w:tc>
          <w:tcPr>
            <w:tcW w:w="8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201705</w:t>
            </w:r>
          </w:p>
        </w:tc>
        <w:tc>
          <w:tcPr>
            <w:tcW w:w="76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eastAsia="zh-CN"/>
              </w:rPr>
              <w:t>1</w:t>
            </w:r>
          </w:p>
        </w:tc>
        <w:tc>
          <w:tcPr>
            <w:tcW w:w="228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eastAsia="zh-CN"/>
              </w:rPr>
              <w:t>计算机软件与理论、计算机应用技术</w:t>
            </w:r>
          </w:p>
        </w:tc>
        <w:tc>
          <w:tcPr>
            <w:tcW w:w="109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eastAsia="zh-CN"/>
              </w:rPr>
              <w:t>全日制硕士及以上</w:t>
            </w:r>
          </w:p>
        </w:tc>
        <w:tc>
          <w:tcPr>
            <w:tcW w:w="31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1987年1月1日及以后出生，中共党员</w:t>
            </w:r>
          </w:p>
        </w:tc>
        <w:tc>
          <w:tcPr>
            <w:tcW w:w="75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6</w:t>
            </w:r>
          </w:p>
        </w:tc>
        <w:tc>
          <w:tcPr>
            <w:tcW w:w="1653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eastAsia="zh-CN"/>
              </w:rPr>
              <w:t>剑阁县人力资源和社会保障局</w:t>
            </w:r>
          </w:p>
        </w:tc>
        <w:tc>
          <w:tcPr>
            <w:tcW w:w="172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eastAsia="zh-CN"/>
              </w:rPr>
              <w:t>剑阁县人才服务中心</w:t>
            </w:r>
          </w:p>
        </w:tc>
        <w:tc>
          <w:tcPr>
            <w:tcW w:w="1201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eastAsia="zh-CN"/>
              </w:rPr>
              <w:t>管理岗</w:t>
            </w:r>
          </w:p>
        </w:tc>
        <w:tc>
          <w:tcPr>
            <w:tcW w:w="8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201706</w:t>
            </w:r>
          </w:p>
        </w:tc>
        <w:tc>
          <w:tcPr>
            <w:tcW w:w="76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eastAsia="zh-CN"/>
              </w:rPr>
              <w:t>1</w:t>
            </w:r>
          </w:p>
        </w:tc>
        <w:tc>
          <w:tcPr>
            <w:tcW w:w="228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eastAsia="zh-CN"/>
              </w:rPr>
              <w:t>计算机科学与技术、信息与通信工程</w:t>
            </w:r>
          </w:p>
        </w:tc>
        <w:tc>
          <w:tcPr>
            <w:tcW w:w="109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eastAsia="zh-CN"/>
              </w:rPr>
              <w:t>全日制硕士及以上</w:t>
            </w:r>
          </w:p>
        </w:tc>
        <w:tc>
          <w:tcPr>
            <w:tcW w:w="31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1987年1月1日及以后出生</w:t>
            </w:r>
          </w:p>
        </w:tc>
        <w:tc>
          <w:tcPr>
            <w:tcW w:w="75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7</w:t>
            </w:r>
          </w:p>
        </w:tc>
        <w:tc>
          <w:tcPr>
            <w:tcW w:w="1653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剑阁县经济信息化和科学技术局</w:t>
            </w:r>
          </w:p>
        </w:tc>
        <w:tc>
          <w:tcPr>
            <w:tcW w:w="172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default" w:ascii="仿宋_GB2312" w:eastAsia="仿宋_GB2312" w:cs="仿宋_GB2312"/>
                <w:color w:val="auto"/>
                <w:szCs w:val="21"/>
                <w:lang w:val="en-US" w:eastAsia="zh-CN"/>
              </w:rPr>
              <w:t>剑阁县生产力促进中</w:t>
            </w: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心</w:t>
            </w:r>
          </w:p>
        </w:tc>
        <w:tc>
          <w:tcPr>
            <w:tcW w:w="1201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eastAsia="zh-CN"/>
              </w:rPr>
              <w:t>管理岗</w:t>
            </w:r>
          </w:p>
        </w:tc>
        <w:tc>
          <w:tcPr>
            <w:tcW w:w="8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201707</w:t>
            </w:r>
          </w:p>
        </w:tc>
        <w:tc>
          <w:tcPr>
            <w:tcW w:w="76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default" w:ascii="仿宋_GB2312" w:eastAsia="仿宋_GB2312" w:cs="仿宋_GB2312"/>
                <w:color w:val="auto"/>
                <w:szCs w:val="21"/>
                <w:lang w:val="en-US" w:eastAsia="zh-CN"/>
              </w:rPr>
              <w:t>材料学</w:t>
            </w:r>
          </w:p>
        </w:tc>
        <w:tc>
          <w:tcPr>
            <w:tcW w:w="109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eastAsia="zh-CN"/>
              </w:rPr>
              <w:t>全日制硕士及以上</w:t>
            </w:r>
          </w:p>
        </w:tc>
        <w:tc>
          <w:tcPr>
            <w:tcW w:w="31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1987年1月1日及以后出生，</w:t>
            </w:r>
            <w:r>
              <w:rPr>
                <w:rFonts w:hint="eastAsia" w:ascii="仿宋_GB2312" w:eastAsia="仿宋_GB2312" w:cs="仿宋_GB2312"/>
                <w:color w:val="auto"/>
                <w:szCs w:val="21"/>
                <w:lang w:eastAsia="zh-CN"/>
              </w:rPr>
              <w:t>材料学初级及以上职称</w:t>
            </w:r>
          </w:p>
        </w:tc>
        <w:tc>
          <w:tcPr>
            <w:tcW w:w="75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8</w:t>
            </w:r>
          </w:p>
        </w:tc>
        <w:tc>
          <w:tcPr>
            <w:tcW w:w="165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172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default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eastAsia="仿宋_GB2312" w:cs="仿宋_GB2312"/>
                <w:color w:val="auto"/>
                <w:szCs w:val="21"/>
                <w:lang w:val="en-US" w:eastAsia="zh-CN"/>
              </w:rPr>
              <w:t>剑阁县生产力促进中</w:t>
            </w: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心</w:t>
            </w:r>
          </w:p>
        </w:tc>
        <w:tc>
          <w:tcPr>
            <w:tcW w:w="1201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管理岗</w:t>
            </w:r>
          </w:p>
        </w:tc>
        <w:tc>
          <w:tcPr>
            <w:tcW w:w="8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201708</w:t>
            </w:r>
          </w:p>
        </w:tc>
        <w:tc>
          <w:tcPr>
            <w:tcW w:w="76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eastAsia="仿宋_GB2312" w:cs="仿宋_GB2312"/>
                <w:color w:val="auto"/>
                <w:szCs w:val="21"/>
                <w:lang w:val="en-US" w:eastAsia="zh-CN"/>
              </w:rPr>
              <w:t>企业管理</w:t>
            </w:r>
          </w:p>
        </w:tc>
        <w:tc>
          <w:tcPr>
            <w:tcW w:w="109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全日制硕士及以上</w:t>
            </w:r>
          </w:p>
        </w:tc>
        <w:tc>
          <w:tcPr>
            <w:tcW w:w="31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1987年1月1日及以后出生</w:t>
            </w:r>
          </w:p>
        </w:tc>
        <w:tc>
          <w:tcPr>
            <w:tcW w:w="75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9</w:t>
            </w:r>
          </w:p>
        </w:tc>
        <w:tc>
          <w:tcPr>
            <w:tcW w:w="165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172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default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eastAsia="仿宋_GB2312" w:cs="仿宋_GB2312"/>
                <w:color w:val="auto"/>
                <w:szCs w:val="21"/>
                <w:lang w:val="en-US" w:eastAsia="zh-CN"/>
              </w:rPr>
              <w:t>剑阁县生产力促进中</w:t>
            </w: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心</w:t>
            </w:r>
          </w:p>
        </w:tc>
        <w:tc>
          <w:tcPr>
            <w:tcW w:w="1201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管理岗</w:t>
            </w:r>
          </w:p>
        </w:tc>
        <w:tc>
          <w:tcPr>
            <w:tcW w:w="8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201709</w:t>
            </w:r>
          </w:p>
        </w:tc>
        <w:tc>
          <w:tcPr>
            <w:tcW w:w="76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eastAsia="仿宋_GB2312" w:cs="仿宋_GB2312"/>
                <w:color w:val="auto"/>
                <w:szCs w:val="21"/>
                <w:lang w:val="en-US" w:eastAsia="zh-CN"/>
              </w:rPr>
              <w:t>计算机科学技术、计算机应用技术、软件工程</w:t>
            </w:r>
          </w:p>
        </w:tc>
        <w:tc>
          <w:tcPr>
            <w:tcW w:w="109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全日制硕士及以上</w:t>
            </w:r>
          </w:p>
        </w:tc>
        <w:tc>
          <w:tcPr>
            <w:tcW w:w="31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1987年1月1日及以后出生</w:t>
            </w:r>
          </w:p>
        </w:tc>
        <w:tc>
          <w:tcPr>
            <w:tcW w:w="75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10</w:t>
            </w:r>
          </w:p>
        </w:tc>
        <w:tc>
          <w:tcPr>
            <w:tcW w:w="1653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剑阁县民政局</w:t>
            </w:r>
          </w:p>
        </w:tc>
        <w:tc>
          <w:tcPr>
            <w:tcW w:w="172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剑阁县慈善总会办公室</w:t>
            </w:r>
          </w:p>
        </w:tc>
        <w:tc>
          <w:tcPr>
            <w:tcW w:w="1201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管理岗</w:t>
            </w:r>
          </w:p>
        </w:tc>
        <w:tc>
          <w:tcPr>
            <w:tcW w:w="8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201710</w:t>
            </w:r>
          </w:p>
        </w:tc>
        <w:tc>
          <w:tcPr>
            <w:tcW w:w="76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228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文学类</w:t>
            </w:r>
          </w:p>
        </w:tc>
        <w:tc>
          <w:tcPr>
            <w:tcW w:w="109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全日制硕士及以上</w:t>
            </w:r>
          </w:p>
        </w:tc>
        <w:tc>
          <w:tcPr>
            <w:tcW w:w="31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1987年1月1日及以后出生</w:t>
            </w:r>
          </w:p>
        </w:tc>
        <w:tc>
          <w:tcPr>
            <w:tcW w:w="75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11</w:t>
            </w:r>
          </w:p>
        </w:tc>
        <w:tc>
          <w:tcPr>
            <w:tcW w:w="1653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剑阁县发展和改革局</w:t>
            </w:r>
          </w:p>
        </w:tc>
        <w:tc>
          <w:tcPr>
            <w:tcW w:w="172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剑阁县价格认证中心</w:t>
            </w:r>
          </w:p>
        </w:tc>
        <w:tc>
          <w:tcPr>
            <w:tcW w:w="1201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管理岗</w:t>
            </w:r>
          </w:p>
        </w:tc>
        <w:tc>
          <w:tcPr>
            <w:tcW w:w="8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201711</w:t>
            </w:r>
          </w:p>
        </w:tc>
        <w:tc>
          <w:tcPr>
            <w:tcW w:w="76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228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经济学</w:t>
            </w:r>
          </w:p>
        </w:tc>
        <w:tc>
          <w:tcPr>
            <w:tcW w:w="109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全日制硕士及以上</w:t>
            </w:r>
          </w:p>
        </w:tc>
        <w:tc>
          <w:tcPr>
            <w:tcW w:w="31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1987年1月1日及以后出生</w:t>
            </w:r>
          </w:p>
        </w:tc>
        <w:tc>
          <w:tcPr>
            <w:tcW w:w="75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12</w:t>
            </w:r>
          </w:p>
        </w:tc>
        <w:tc>
          <w:tcPr>
            <w:tcW w:w="1653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剑阁县财政局</w:t>
            </w:r>
          </w:p>
        </w:tc>
        <w:tc>
          <w:tcPr>
            <w:tcW w:w="172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剑阁县财政投资评审中心</w:t>
            </w:r>
          </w:p>
        </w:tc>
        <w:tc>
          <w:tcPr>
            <w:tcW w:w="1201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管理岗</w:t>
            </w:r>
          </w:p>
        </w:tc>
        <w:tc>
          <w:tcPr>
            <w:tcW w:w="8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201712</w:t>
            </w:r>
          </w:p>
        </w:tc>
        <w:tc>
          <w:tcPr>
            <w:tcW w:w="76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228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会计学</w:t>
            </w:r>
          </w:p>
        </w:tc>
        <w:tc>
          <w:tcPr>
            <w:tcW w:w="109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全日制硕士及以上</w:t>
            </w:r>
          </w:p>
        </w:tc>
        <w:tc>
          <w:tcPr>
            <w:tcW w:w="31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1987年1月1日及以后出生</w:t>
            </w:r>
          </w:p>
        </w:tc>
        <w:tc>
          <w:tcPr>
            <w:tcW w:w="75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13</w:t>
            </w:r>
          </w:p>
        </w:tc>
        <w:tc>
          <w:tcPr>
            <w:tcW w:w="165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172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剑阁县财政投资评审中心</w:t>
            </w:r>
          </w:p>
        </w:tc>
        <w:tc>
          <w:tcPr>
            <w:tcW w:w="1201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管理岗</w:t>
            </w:r>
          </w:p>
        </w:tc>
        <w:tc>
          <w:tcPr>
            <w:tcW w:w="8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201713</w:t>
            </w:r>
          </w:p>
        </w:tc>
        <w:tc>
          <w:tcPr>
            <w:tcW w:w="76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228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经济法学</w:t>
            </w:r>
          </w:p>
        </w:tc>
        <w:tc>
          <w:tcPr>
            <w:tcW w:w="109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全日制硕士及以上</w:t>
            </w:r>
          </w:p>
        </w:tc>
        <w:tc>
          <w:tcPr>
            <w:tcW w:w="31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1987年1月1日及以后出生</w:t>
            </w:r>
          </w:p>
        </w:tc>
        <w:tc>
          <w:tcPr>
            <w:tcW w:w="75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14</w:t>
            </w:r>
          </w:p>
        </w:tc>
        <w:tc>
          <w:tcPr>
            <w:tcW w:w="1653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剑阁县城乡规划和住房保障局</w:t>
            </w:r>
          </w:p>
        </w:tc>
        <w:tc>
          <w:tcPr>
            <w:tcW w:w="172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剑阁县城乡规划局</w:t>
            </w:r>
          </w:p>
        </w:tc>
        <w:tc>
          <w:tcPr>
            <w:tcW w:w="1201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专业技术岗</w:t>
            </w:r>
          </w:p>
        </w:tc>
        <w:tc>
          <w:tcPr>
            <w:tcW w:w="8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201714</w:t>
            </w:r>
          </w:p>
        </w:tc>
        <w:tc>
          <w:tcPr>
            <w:tcW w:w="76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228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城乡规划学、城市规划</w:t>
            </w:r>
          </w:p>
        </w:tc>
        <w:tc>
          <w:tcPr>
            <w:tcW w:w="109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全日制硕士及以上</w:t>
            </w:r>
          </w:p>
        </w:tc>
        <w:tc>
          <w:tcPr>
            <w:tcW w:w="31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1987年1月1日及以后出生</w:t>
            </w:r>
          </w:p>
        </w:tc>
        <w:tc>
          <w:tcPr>
            <w:tcW w:w="75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15</w:t>
            </w:r>
          </w:p>
        </w:tc>
        <w:tc>
          <w:tcPr>
            <w:tcW w:w="1653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剑阁县交通运输局</w:t>
            </w:r>
          </w:p>
        </w:tc>
        <w:tc>
          <w:tcPr>
            <w:tcW w:w="172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剑阁县国省道公路养护段</w:t>
            </w:r>
          </w:p>
        </w:tc>
        <w:tc>
          <w:tcPr>
            <w:tcW w:w="1201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专业技术岗</w:t>
            </w:r>
          </w:p>
        </w:tc>
        <w:tc>
          <w:tcPr>
            <w:tcW w:w="8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201715</w:t>
            </w:r>
          </w:p>
        </w:tc>
        <w:tc>
          <w:tcPr>
            <w:tcW w:w="76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228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交通运输规划与管理</w:t>
            </w:r>
          </w:p>
        </w:tc>
        <w:tc>
          <w:tcPr>
            <w:tcW w:w="109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全日制硕士及以上</w:t>
            </w:r>
          </w:p>
        </w:tc>
        <w:tc>
          <w:tcPr>
            <w:tcW w:w="31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1987年1月1日及以后出生</w:t>
            </w:r>
          </w:p>
        </w:tc>
        <w:tc>
          <w:tcPr>
            <w:tcW w:w="75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16</w:t>
            </w:r>
          </w:p>
        </w:tc>
        <w:tc>
          <w:tcPr>
            <w:tcW w:w="165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172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剑阁县道公路养护段</w:t>
            </w:r>
          </w:p>
        </w:tc>
        <w:tc>
          <w:tcPr>
            <w:tcW w:w="1201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专业技术岗</w:t>
            </w:r>
          </w:p>
        </w:tc>
        <w:tc>
          <w:tcPr>
            <w:tcW w:w="8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201716</w:t>
            </w:r>
          </w:p>
        </w:tc>
        <w:tc>
          <w:tcPr>
            <w:tcW w:w="76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228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道路与铁道工程、交通运输规划与管理</w:t>
            </w:r>
          </w:p>
        </w:tc>
        <w:tc>
          <w:tcPr>
            <w:tcW w:w="109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全日制硕士及以上</w:t>
            </w:r>
          </w:p>
        </w:tc>
        <w:tc>
          <w:tcPr>
            <w:tcW w:w="31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1987年1月1日及以后出生</w:t>
            </w:r>
          </w:p>
        </w:tc>
        <w:tc>
          <w:tcPr>
            <w:tcW w:w="75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17</w:t>
            </w:r>
          </w:p>
        </w:tc>
        <w:tc>
          <w:tcPr>
            <w:tcW w:w="165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172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剑阁县农村公路建设管理办公室</w:t>
            </w:r>
          </w:p>
        </w:tc>
        <w:tc>
          <w:tcPr>
            <w:tcW w:w="1201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专业技术岗</w:t>
            </w:r>
          </w:p>
        </w:tc>
        <w:tc>
          <w:tcPr>
            <w:tcW w:w="8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201717</w:t>
            </w:r>
          </w:p>
        </w:tc>
        <w:tc>
          <w:tcPr>
            <w:tcW w:w="76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228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交通运输规划与管理</w:t>
            </w:r>
          </w:p>
        </w:tc>
        <w:tc>
          <w:tcPr>
            <w:tcW w:w="109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全日制硕士及以上</w:t>
            </w:r>
          </w:p>
        </w:tc>
        <w:tc>
          <w:tcPr>
            <w:tcW w:w="31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1987年1月1日及以后出生</w:t>
            </w:r>
          </w:p>
        </w:tc>
        <w:tc>
          <w:tcPr>
            <w:tcW w:w="75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18</w:t>
            </w:r>
          </w:p>
        </w:tc>
        <w:tc>
          <w:tcPr>
            <w:tcW w:w="1653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剑阁县扶贫开发和移民工作局</w:t>
            </w:r>
          </w:p>
        </w:tc>
        <w:tc>
          <w:tcPr>
            <w:tcW w:w="172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剑阁县外资管理中心</w:t>
            </w:r>
          </w:p>
        </w:tc>
        <w:tc>
          <w:tcPr>
            <w:tcW w:w="1201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管理岗</w:t>
            </w:r>
          </w:p>
        </w:tc>
        <w:tc>
          <w:tcPr>
            <w:tcW w:w="8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201718</w:t>
            </w:r>
          </w:p>
        </w:tc>
        <w:tc>
          <w:tcPr>
            <w:tcW w:w="76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228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eastAsia="仿宋_GB2312" w:cs="仿宋_GB2312"/>
                <w:color w:val="auto"/>
                <w:szCs w:val="21"/>
                <w:lang w:val="en-US" w:eastAsia="zh-CN"/>
              </w:rPr>
              <w:t>计算机科学技术、计算机应用技术、软件工程</w:t>
            </w:r>
          </w:p>
        </w:tc>
        <w:tc>
          <w:tcPr>
            <w:tcW w:w="109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全日制硕士及以上</w:t>
            </w:r>
          </w:p>
        </w:tc>
        <w:tc>
          <w:tcPr>
            <w:tcW w:w="31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1987年1月1日及以后出生</w:t>
            </w:r>
          </w:p>
        </w:tc>
        <w:tc>
          <w:tcPr>
            <w:tcW w:w="75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19</w:t>
            </w:r>
          </w:p>
        </w:tc>
        <w:tc>
          <w:tcPr>
            <w:tcW w:w="165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172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剑阁县大中型水库移民后期扶持办公室</w:t>
            </w:r>
          </w:p>
        </w:tc>
        <w:tc>
          <w:tcPr>
            <w:tcW w:w="1201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管理岗</w:t>
            </w:r>
          </w:p>
        </w:tc>
        <w:tc>
          <w:tcPr>
            <w:tcW w:w="8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201719</w:t>
            </w:r>
          </w:p>
        </w:tc>
        <w:tc>
          <w:tcPr>
            <w:tcW w:w="76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228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eastAsia="仿宋_GB2312" w:cs="仿宋_GB2312"/>
                <w:color w:val="auto"/>
                <w:szCs w:val="21"/>
                <w:lang w:val="en-US" w:eastAsia="zh-CN"/>
              </w:rPr>
              <w:t>计算机科学技术、计算机应用技术、软件工程</w:t>
            </w:r>
          </w:p>
        </w:tc>
        <w:tc>
          <w:tcPr>
            <w:tcW w:w="109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全日制硕士及以上</w:t>
            </w:r>
          </w:p>
        </w:tc>
        <w:tc>
          <w:tcPr>
            <w:tcW w:w="31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1987年1月1日及以后出生</w:t>
            </w:r>
          </w:p>
        </w:tc>
        <w:tc>
          <w:tcPr>
            <w:tcW w:w="75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20</w:t>
            </w:r>
          </w:p>
        </w:tc>
        <w:tc>
          <w:tcPr>
            <w:tcW w:w="1653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剑阁县水务局</w:t>
            </w:r>
          </w:p>
        </w:tc>
        <w:tc>
          <w:tcPr>
            <w:tcW w:w="172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剑阁县水利工程建设管理总站</w:t>
            </w:r>
          </w:p>
        </w:tc>
        <w:tc>
          <w:tcPr>
            <w:tcW w:w="1201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专业技术岗</w:t>
            </w:r>
          </w:p>
        </w:tc>
        <w:tc>
          <w:tcPr>
            <w:tcW w:w="8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201720</w:t>
            </w:r>
          </w:p>
        </w:tc>
        <w:tc>
          <w:tcPr>
            <w:tcW w:w="76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228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水土保持与荒漠化防治</w:t>
            </w:r>
          </w:p>
        </w:tc>
        <w:tc>
          <w:tcPr>
            <w:tcW w:w="109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全日制硕士及以上</w:t>
            </w:r>
          </w:p>
        </w:tc>
        <w:tc>
          <w:tcPr>
            <w:tcW w:w="31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1987年1月1日及以后出生</w:t>
            </w:r>
          </w:p>
        </w:tc>
        <w:tc>
          <w:tcPr>
            <w:tcW w:w="75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21</w:t>
            </w:r>
          </w:p>
        </w:tc>
        <w:tc>
          <w:tcPr>
            <w:tcW w:w="1653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剑阁县农业局</w:t>
            </w:r>
          </w:p>
        </w:tc>
        <w:tc>
          <w:tcPr>
            <w:tcW w:w="172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剑阁县农产品质量安全监督检验站</w:t>
            </w:r>
          </w:p>
        </w:tc>
        <w:tc>
          <w:tcPr>
            <w:tcW w:w="1201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专业技术岗</w:t>
            </w:r>
          </w:p>
        </w:tc>
        <w:tc>
          <w:tcPr>
            <w:tcW w:w="8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201721</w:t>
            </w:r>
          </w:p>
        </w:tc>
        <w:tc>
          <w:tcPr>
            <w:tcW w:w="76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228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生物化学与分子生物学</w:t>
            </w:r>
          </w:p>
        </w:tc>
        <w:tc>
          <w:tcPr>
            <w:tcW w:w="109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全日制硕士及以上</w:t>
            </w:r>
          </w:p>
        </w:tc>
        <w:tc>
          <w:tcPr>
            <w:tcW w:w="31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1987年1月1日及以后出生</w:t>
            </w:r>
          </w:p>
        </w:tc>
        <w:tc>
          <w:tcPr>
            <w:tcW w:w="75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22</w:t>
            </w:r>
          </w:p>
        </w:tc>
        <w:tc>
          <w:tcPr>
            <w:tcW w:w="165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172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剑阁县植保植检站</w:t>
            </w:r>
          </w:p>
        </w:tc>
        <w:tc>
          <w:tcPr>
            <w:tcW w:w="1201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专业技术岗</w:t>
            </w:r>
          </w:p>
        </w:tc>
        <w:tc>
          <w:tcPr>
            <w:tcW w:w="8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201722</w:t>
            </w:r>
          </w:p>
        </w:tc>
        <w:tc>
          <w:tcPr>
            <w:tcW w:w="76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228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植物保护</w:t>
            </w:r>
          </w:p>
        </w:tc>
        <w:tc>
          <w:tcPr>
            <w:tcW w:w="109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全日制硕士及以上</w:t>
            </w:r>
          </w:p>
        </w:tc>
        <w:tc>
          <w:tcPr>
            <w:tcW w:w="31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1987年1月1日及以后出生</w:t>
            </w:r>
          </w:p>
        </w:tc>
        <w:tc>
          <w:tcPr>
            <w:tcW w:w="75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23</w:t>
            </w:r>
          </w:p>
        </w:tc>
        <w:tc>
          <w:tcPr>
            <w:tcW w:w="165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172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剑阁县农业技术推广站</w:t>
            </w:r>
          </w:p>
        </w:tc>
        <w:tc>
          <w:tcPr>
            <w:tcW w:w="1201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专业技术岗</w:t>
            </w:r>
          </w:p>
        </w:tc>
        <w:tc>
          <w:tcPr>
            <w:tcW w:w="8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201723</w:t>
            </w:r>
          </w:p>
        </w:tc>
        <w:tc>
          <w:tcPr>
            <w:tcW w:w="76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228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作物栽培学与耕作学</w:t>
            </w:r>
          </w:p>
        </w:tc>
        <w:tc>
          <w:tcPr>
            <w:tcW w:w="109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全日制硕士及以上</w:t>
            </w:r>
          </w:p>
        </w:tc>
        <w:tc>
          <w:tcPr>
            <w:tcW w:w="31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1987年1月1日及以后出生</w:t>
            </w:r>
          </w:p>
        </w:tc>
        <w:tc>
          <w:tcPr>
            <w:tcW w:w="75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24</w:t>
            </w:r>
          </w:p>
        </w:tc>
        <w:tc>
          <w:tcPr>
            <w:tcW w:w="165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172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剑阁县经济作物技术推广站</w:t>
            </w:r>
          </w:p>
        </w:tc>
        <w:tc>
          <w:tcPr>
            <w:tcW w:w="1201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专业技术岗</w:t>
            </w:r>
          </w:p>
        </w:tc>
        <w:tc>
          <w:tcPr>
            <w:tcW w:w="8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201724</w:t>
            </w:r>
          </w:p>
        </w:tc>
        <w:tc>
          <w:tcPr>
            <w:tcW w:w="76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228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果树学</w:t>
            </w:r>
          </w:p>
        </w:tc>
        <w:tc>
          <w:tcPr>
            <w:tcW w:w="109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全日制硕士及以上</w:t>
            </w:r>
          </w:p>
        </w:tc>
        <w:tc>
          <w:tcPr>
            <w:tcW w:w="31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1987年1月1日及以后出生</w:t>
            </w:r>
          </w:p>
        </w:tc>
        <w:tc>
          <w:tcPr>
            <w:tcW w:w="75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25</w:t>
            </w:r>
          </w:p>
        </w:tc>
        <w:tc>
          <w:tcPr>
            <w:tcW w:w="165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172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剑阁县经济作物技术推广站</w:t>
            </w:r>
          </w:p>
        </w:tc>
        <w:tc>
          <w:tcPr>
            <w:tcW w:w="1201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专业技术岗</w:t>
            </w:r>
          </w:p>
        </w:tc>
        <w:tc>
          <w:tcPr>
            <w:tcW w:w="8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201725</w:t>
            </w:r>
          </w:p>
        </w:tc>
        <w:tc>
          <w:tcPr>
            <w:tcW w:w="76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228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蔬菜学</w:t>
            </w:r>
          </w:p>
        </w:tc>
        <w:tc>
          <w:tcPr>
            <w:tcW w:w="109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全日制硕士及以上</w:t>
            </w:r>
          </w:p>
        </w:tc>
        <w:tc>
          <w:tcPr>
            <w:tcW w:w="31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1987年1月1日及以后出生</w:t>
            </w:r>
          </w:p>
        </w:tc>
        <w:tc>
          <w:tcPr>
            <w:tcW w:w="75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26</w:t>
            </w:r>
          </w:p>
        </w:tc>
        <w:tc>
          <w:tcPr>
            <w:tcW w:w="165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172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剑阁县动物疫病预防控制中心</w:t>
            </w:r>
          </w:p>
        </w:tc>
        <w:tc>
          <w:tcPr>
            <w:tcW w:w="1201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专业技术岗</w:t>
            </w:r>
          </w:p>
        </w:tc>
        <w:tc>
          <w:tcPr>
            <w:tcW w:w="8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201726</w:t>
            </w:r>
          </w:p>
        </w:tc>
        <w:tc>
          <w:tcPr>
            <w:tcW w:w="76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228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临床兽医学、预防兽医学</w:t>
            </w:r>
          </w:p>
        </w:tc>
        <w:tc>
          <w:tcPr>
            <w:tcW w:w="109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全日制硕士及以上</w:t>
            </w:r>
          </w:p>
        </w:tc>
        <w:tc>
          <w:tcPr>
            <w:tcW w:w="31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1987年1月1日及以后出生</w:t>
            </w:r>
          </w:p>
        </w:tc>
        <w:tc>
          <w:tcPr>
            <w:tcW w:w="75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27</w:t>
            </w:r>
          </w:p>
        </w:tc>
        <w:tc>
          <w:tcPr>
            <w:tcW w:w="165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172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剑阁县农机化技术推广站</w:t>
            </w:r>
          </w:p>
        </w:tc>
        <w:tc>
          <w:tcPr>
            <w:tcW w:w="1201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专业技术岗</w:t>
            </w:r>
          </w:p>
        </w:tc>
        <w:tc>
          <w:tcPr>
            <w:tcW w:w="8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201727</w:t>
            </w:r>
          </w:p>
        </w:tc>
        <w:tc>
          <w:tcPr>
            <w:tcW w:w="76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228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农业机械化工程</w:t>
            </w:r>
          </w:p>
        </w:tc>
        <w:tc>
          <w:tcPr>
            <w:tcW w:w="109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全日制硕士及以上</w:t>
            </w:r>
          </w:p>
        </w:tc>
        <w:tc>
          <w:tcPr>
            <w:tcW w:w="31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1987年1月1日及以后出生</w:t>
            </w:r>
          </w:p>
        </w:tc>
        <w:tc>
          <w:tcPr>
            <w:tcW w:w="75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28</w:t>
            </w:r>
          </w:p>
        </w:tc>
        <w:tc>
          <w:tcPr>
            <w:tcW w:w="165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172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剑阁县现代农业园区管理办公室</w:t>
            </w:r>
          </w:p>
        </w:tc>
        <w:tc>
          <w:tcPr>
            <w:tcW w:w="1201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专业技术岗</w:t>
            </w:r>
          </w:p>
        </w:tc>
        <w:tc>
          <w:tcPr>
            <w:tcW w:w="8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201728</w:t>
            </w:r>
          </w:p>
        </w:tc>
        <w:tc>
          <w:tcPr>
            <w:tcW w:w="76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228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农业资源利用</w:t>
            </w:r>
          </w:p>
        </w:tc>
        <w:tc>
          <w:tcPr>
            <w:tcW w:w="109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全日制硕士及以上</w:t>
            </w:r>
          </w:p>
        </w:tc>
        <w:tc>
          <w:tcPr>
            <w:tcW w:w="31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1987年1月1日及以后出生</w:t>
            </w:r>
          </w:p>
        </w:tc>
        <w:tc>
          <w:tcPr>
            <w:tcW w:w="75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29</w:t>
            </w:r>
          </w:p>
        </w:tc>
        <w:tc>
          <w:tcPr>
            <w:tcW w:w="165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172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剑阁县土鸡产业发展办公室</w:t>
            </w:r>
          </w:p>
        </w:tc>
        <w:tc>
          <w:tcPr>
            <w:tcW w:w="1201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专业技术岗</w:t>
            </w:r>
          </w:p>
        </w:tc>
        <w:tc>
          <w:tcPr>
            <w:tcW w:w="8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201729</w:t>
            </w:r>
          </w:p>
        </w:tc>
        <w:tc>
          <w:tcPr>
            <w:tcW w:w="76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228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动物遗传育种与繁殖</w:t>
            </w:r>
          </w:p>
        </w:tc>
        <w:tc>
          <w:tcPr>
            <w:tcW w:w="109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全日制硕士及以上</w:t>
            </w:r>
          </w:p>
        </w:tc>
        <w:tc>
          <w:tcPr>
            <w:tcW w:w="31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1987年1月1日及以后出生</w:t>
            </w:r>
          </w:p>
        </w:tc>
        <w:tc>
          <w:tcPr>
            <w:tcW w:w="75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30</w:t>
            </w:r>
          </w:p>
        </w:tc>
        <w:tc>
          <w:tcPr>
            <w:tcW w:w="1653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剑阁县林业和园林局</w:t>
            </w:r>
          </w:p>
        </w:tc>
        <w:tc>
          <w:tcPr>
            <w:tcW w:w="172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剑阁县森林病虫防治检疫站</w:t>
            </w:r>
          </w:p>
        </w:tc>
        <w:tc>
          <w:tcPr>
            <w:tcW w:w="1201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专业技术岗</w:t>
            </w:r>
          </w:p>
        </w:tc>
        <w:tc>
          <w:tcPr>
            <w:tcW w:w="8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201730</w:t>
            </w:r>
          </w:p>
        </w:tc>
        <w:tc>
          <w:tcPr>
            <w:tcW w:w="76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228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植物病理学</w:t>
            </w:r>
          </w:p>
        </w:tc>
        <w:tc>
          <w:tcPr>
            <w:tcW w:w="109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全日制硕士及以上</w:t>
            </w:r>
          </w:p>
        </w:tc>
        <w:tc>
          <w:tcPr>
            <w:tcW w:w="31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1987年1月1日及以后出生</w:t>
            </w:r>
          </w:p>
        </w:tc>
        <w:tc>
          <w:tcPr>
            <w:tcW w:w="75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31</w:t>
            </w:r>
          </w:p>
        </w:tc>
        <w:tc>
          <w:tcPr>
            <w:tcW w:w="165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172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剑阁县绿化造林工作站</w:t>
            </w:r>
          </w:p>
        </w:tc>
        <w:tc>
          <w:tcPr>
            <w:tcW w:w="1201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专业技术岗</w:t>
            </w:r>
          </w:p>
        </w:tc>
        <w:tc>
          <w:tcPr>
            <w:tcW w:w="8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201731</w:t>
            </w:r>
          </w:p>
        </w:tc>
        <w:tc>
          <w:tcPr>
            <w:tcW w:w="76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228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森林保护学、森林工程</w:t>
            </w:r>
          </w:p>
        </w:tc>
        <w:tc>
          <w:tcPr>
            <w:tcW w:w="109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全日制硕士及以上</w:t>
            </w:r>
          </w:p>
        </w:tc>
        <w:tc>
          <w:tcPr>
            <w:tcW w:w="31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1987年1月1日及以后出生</w:t>
            </w:r>
          </w:p>
        </w:tc>
        <w:tc>
          <w:tcPr>
            <w:tcW w:w="75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32</w:t>
            </w:r>
          </w:p>
        </w:tc>
        <w:tc>
          <w:tcPr>
            <w:tcW w:w="1653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剑阁县文化广电新闻出版局</w:t>
            </w:r>
          </w:p>
        </w:tc>
        <w:tc>
          <w:tcPr>
            <w:tcW w:w="172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剑阁县广播电视台</w:t>
            </w:r>
          </w:p>
        </w:tc>
        <w:tc>
          <w:tcPr>
            <w:tcW w:w="1201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专业技术岗</w:t>
            </w:r>
          </w:p>
        </w:tc>
        <w:tc>
          <w:tcPr>
            <w:tcW w:w="8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201732</w:t>
            </w:r>
          </w:p>
        </w:tc>
        <w:tc>
          <w:tcPr>
            <w:tcW w:w="76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228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文学类</w:t>
            </w:r>
          </w:p>
        </w:tc>
        <w:tc>
          <w:tcPr>
            <w:tcW w:w="109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全日制硕士及以上</w:t>
            </w:r>
          </w:p>
        </w:tc>
        <w:tc>
          <w:tcPr>
            <w:tcW w:w="31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1987年1月1日及以后出生</w:t>
            </w:r>
          </w:p>
        </w:tc>
        <w:tc>
          <w:tcPr>
            <w:tcW w:w="75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33</w:t>
            </w:r>
          </w:p>
        </w:tc>
        <w:tc>
          <w:tcPr>
            <w:tcW w:w="165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172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剑阁县文物保护管理所</w:t>
            </w:r>
          </w:p>
        </w:tc>
        <w:tc>
          <w:tcPr>
            <w:tcW w:w="1201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专业技术岗</w:t>
            </w:r>
          </w:p>
        </w:tc>
        <w:tc>
          <w:tcPr>
            <w:tcW w:w="8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201733</w:t>
            </w:r>
          </w:p>
        </w:tc>
        <w:tc>
          <w:tcPr>
            <w:tcW w:w="76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228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文物与博物馆、考古学及博物馆学、考古学</w:t>
            </w:r>
          </w:p>
        </w:tc>
        <w:tc>
          <w:tcPr>
            <w:tcW w:w="109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全日制硕士及以上</w:t>
            </w:r>
          </w:p>
        </w:tc>
        <w:tc>
          <w:tcPr>
            <w:tcW w:w="31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1987年1月1日及以后出生</w:t>
            </w:r>
          </w:p>
        </w:tc>
        <w:tc>
          <w:tcPr>
            <w:tcW w:w="75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34</w:t>
            </w:r>
          </w:p>
        </w:tc>
        <w:tc>
          <w:tcPr>
            <w:tcW w:w="165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172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剑阁县文化馆</w:t>
            </w:r>
          </w:p>
        </w:tc>
        <w:tc>
          <w:tcPr>
            <w:tcW w:w="1201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专业技术岗</w:t>
            </w:r>
          </w:p>
        </w:tc>
        <w:tc>
          <w:tcPr>
            <w:tcW w:w="8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201734</w:t>
            </w:r>
          </w:p>
        </w:tc>
        <w:tc>
          <w:tcPr>
            <w:tcW w:w="76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228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音乐与舞蹈学、舞蹈</w:t>
            </w:r>
          </w:p>
        </w:tc>
        <w:tc>
          <w:tcPr>
            <w:tcW w:w="109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全日制硕士及以上</w:t>
            </w:r>
          </w:p>
        </w:tc>
        <w:tc>
          <w:tcPr>
            <w:tcW w:w="31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1987年1月1日及以后出生</w:t>
            </w:r>
          </w:p>
        </w:tc>
        <w:tc>
          <w:tcPr>
            <w:tcW w:w="75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35</w:t>
            </w:r>
          </w:p>
        </w:tc>
        <w:tc>
          <w:tcPr>
            <w:tcW w:w="1653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剑阁县食品药品和工商质监局</w:t>
            </w:r>
          </w:p>
        </w:tc>
        <w:tc>
          <w:tcPr>
            <w:tcW w:w="172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剑阁县产品质量检验中心</w:t>
            </w:r>
          </w:p>
        </w:tc>
        <w:tc>
          <w:tcPr>
            <w:tcW w:w="1201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专业技术岗</w:t>
            </w:r>
          </w:p>
        </w:tc>
        <w:tc>
          <w:tcPr>
            <w:tcW w:w="8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201735</w:t>
            </w:r>
          </w:p>
        </w:tc>
        <w:tc>
          <w:tcPr>
            <w:tcW w:w="76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228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中国语言文学、公共管理</w:t>
            </w:r>
          </w:p>
        </w:tc>
        <w:tc>
          <w:tcPr>
            <w:tcW w:w="109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全日制硕士及以上</w:t>
            </w:r>
          </w:p>
        </w:tc>
        <w:tc>
          <w:tcPr>
            <w:tcW w:w="31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1987年1月1日及以后出生</w:t>
            </w:r>
          </w:p>
        </w:tc>
        <w:tc>
          <w:tcPr>
            <w:tcW w:w="75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36</w:t>
            </w:r>
          </w:p>
        </w:tc>
        <w:tc>
          <w:tcPr>
            <w:tcW w:w="165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172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剑阁县产品质量检验中心</w:t>
            </w:r>
          </w:p>
        </w:tc>
        <w:tc>
          <w:tcPr>
            <w:tcW w:w="1201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专业技术岗</w:t>
            </w:r>
          </w:p>
        </w:tc>
        <w:tc>
          <w:tcPr>
            <w:tcW w:w="8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201736</w:t>
            </w:r>
          </w:p>
        </w:tc>
        <w:tc>
          <w:tcPr>
            <w:tcW w:w="76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228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民商法学、诉讼法学、经济法学、法律硕士</w:t>
            </w:r>
          </w:p>
        </w:tc>
        <w:tc>
          <w:tcPr>
            <w:tcW w:w="109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全日制硕士及以上</w:t>
            </w:r>
          </w:p>
        </w:tc>
        <w:tc>
          <w:tcPr>
            <w:tcW w:w="31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1987年1月1日及以后出生</w:t>
            </w:r>
          </w:p>
        </w:tc>
        <w:tc>
          <w:tcPr>
            <w:tcW w:w="75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37</w:t>
            </w:r>
          </w:p>
        </w:tc>
        <w:tc>
          <w:tcPr>
            <w:tcW w:w="165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172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剑阁县产品质量检验中心</w:t>
            </w:r>
          </w:p>
        </w:tc>
        <w:tc>
          <w:tcPr>
            <w:tcW w:w="1201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专业技术岗</w:t>
            </w:r>
          </w:p>
        </w:tc>
        <w:tc>
          <w:tcPr>
            <w:tcW w:w="8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201737</w:t>
            </w:r>
          </w:p>
        </w:tc>
        <w:tc>
          <w:tcPr>
            <w:tcW w:w="76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228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公共卫生、公共卫生与预防医学、药学</w:t>
            </w:r>
          </w:p>
        </w:tc>
        <w:tc>
          <w:tcPr>
            <w:tcW w:w="109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全日制硕士及以上</w:t>
            </w:r>
          </w:p>
        </w:tc>
        <w:tc>
          <w:tcPr>
            <w:tcW w:w="31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1987年1月1日及以后出生</w:t>
            </w:r>
          </w:p>
        </w:tc>
        <w:tc>
          <w:tcPr>
            <w:tcW w:w="75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38</w:t>
            </w:r>
          </w:p>
        </w:tc>
        <w:tc>
          <w:tcPr>
            <w:tcW w:w="1653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剑阁县安全生产监督管理局</w:t>
            </w:r>
          </w:p>
        </w:tc>
        <w:tc>
          <w:tcPr>
            <w:tcW w:w="172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剑阁县安全生产检测检验中心</w:t>
            </w:r>
          </w:p>
        </w:tc>
        <w:tc>
          <w:tcPr>
            <w:tcW w:w="1201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专业技术岗</w:t>
            </w:r>
          </w:p>
        </w:tc>
        <w:tc>
          <w:tcPr>
            <w:tcW w:w="8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201738</w:t>
            </w:r>
          </w:p>
        </w:tc>
        <w:tc>
          <w:tcPr>
            <w:tcW w:w="76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228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化学工程与技术</w:t>
            </w:r>
          </w:p>
        </w:tc>
        <w:tc>
          <w:tcPr>
            <w:tcW w:w="109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全日制硕士及以上</w:t>
            </w:r>
          </w:p>
        </w:tc>
        <w:tc>
          <w:tcPr>
            <w:tcW w:w="31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1987年1月1日及以后出生</w:t>
            </w:r>
          </w:p>
        </w:tc>
        <w:tc>
          <w:tcPr>
            <w:tcW w:w="75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39</w:t>
            </w:r>
          </w:p>
        </w:tc>
        <w:tc>
          <w:tcPr>
            <w:tcW w:w="165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172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剑阁县安全生产检测检验中心</w:t>
            </w:r>
          </w:p>
        </w:tc>
        <w:tc>
          <w:tcPr>
            <w:tcW w:w="1201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专业技术岗</w:t>
            </w:r>
          </w:p>
        </w:tc>
        <w:tc>
          <w:tcPr>
            <w:tcW w:w="8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201739</w:t>
            </w:r>
          </w:p>
        </w:tc>
        <w:tc>
          <w:tcPr>
            <w:tcW w:w="76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228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法学</w:t>
            </w:r>
          </w:p>
        </w:tc>
        <w:tc>
          <w:tcPr>
            <w:tcW w:w="109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全日制硕士及以上</w:t>
            </w:r>
          </w:p>
        </w:tc>
        <w:tc>
          <w:tcPr>
            <w:tcW w:w="31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1987年1月1日及以后出生</w:t>
            </w:r>
          </w:p>
        </w:tc>
        <w:tc>
          <w:tcPr>
            <w:tcW w:w="75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40</w:t>
            </w:r>
          </w:p>
        </w:tc>
        <w:tc>
          <w:tcPr>
            <w:tcW w:w="165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172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剑阁县安全生产检测检验中心</w:t>
            </w:r>
          </w:p>
        </w:tc>
        <w:tc>
          <w:tcPr>
            <w:tcW w:w="1201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专业技术岗</w:t>
            </w:r>
          </w:p>
        </w:tc>
        <w:tc>
          <w:tcPr>
            <w:tcW w:w="8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201740</w:t>
            </w:r>
          </w:p>
        </w:tc>
        <w:tc>
          <w:tcPr>
            <w:tcW w:w="76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228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安全工程</w:t>
            </w:r>
          </w:p>
        </w:tc>
        <w:tc>
          <w:tcPr>
            <w:tcW w:w="109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全日制硕士及以上</w:t>
            </w:r>
          </w:p>
        </w:tc>
        <w:tc>
          <w:tcPr>
            <w:tcW w:w="31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1987年1月1日及以后出生</w:t>
            </w:r>
          </w:p>
        </w:tc>
        <w:tc>
          <w:tcPr>
            <w:tcW w:w="75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41</w:t>
            </w:r>
          </w:p>
        </w:tc>
        <w:tc>
          <w:tcPr>
            <w:tcW w:w="1653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剑阁县旅游局</w:t>
            </w:r>
          </w:p>
        </w:tc>
        <w:tc>
          <w:tcPr>
            <w:tcW w:w="172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剑阁县旅游信息咨询投诉中心</w:t>
            </w:r>
          </w:p>
        </w:tc>
        <w:tc>
          <w:tcPr>
            <w:tcW w:w="1201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专业技术岗</w:t>
            </w:r>
          </w:p>
        </w:tc>
        <w:tc>
          <w:tcPr>
            <w:tcW w:w="8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201741</w:t>
            </w:r>
          </w:p>
        </w:tc>
        <w:tc>
          <w:tcPr>
            <w:tcW w:w="76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228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土木工程、城市规划、风景园林、设计学、建筑学</w:t>
            </w:r>
          </w:p>
        </w:tc>
        <w:tc>
          <w:tcPr>
            <w:tcW w:w="109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全日制硕士及以上</w:t>
            </w:r>
          </w:p>
        </w:tc>
        <w:tc>
          <w:tcPr>
            <w:tcW w:w="31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1987年1月1日及以后出生</w:t>
            </w:r>
          </w:p>
        </w:tc>
        <w:tc>
          <w:tcPr>
            <w:tcW w:w="75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42</w:t>
            </w:r>
          </w:p>
        </w:tc>
        <w:tc>
          <w:tcPr>
            <w:tcW w:w="1653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剑阁县商务局</w:t>
            </w:r>
          </w:p>
        </w:tc>
        <w:tc>
          <w:tcPr>
            <w:tcW w:w="172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剑阁县商贸信息中心</w:t>
            </w:r>
          </w:p>
        </w:tc>
        <w:tc>
          <w:tcPr>
            <w:tcW w:w="1201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专业技术岗</w:t>
            </w:r>
          </w:p>
        </w:tc>
        <w:tc>
          <w:tcPr>
            <w:tcW w:w="8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201742</w:t>
            </w:r>
          </w:p>
        </w:tc>
        <w:tc>
          <w:tcPr>
            <w:tcW w:w="76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228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经济学</w:t>
            </w:r>
          </w:p>
        </w:tc>
        <w:tc>
          <w:tcPr>
            <w:tcW w:w="109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全日制硕士及以上</w:t>
            </w:r>
          </w:p>
        </w:tc>
        <w:tc>
          <w:tcPr>
            <w:tcW w:w="31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1987年1月1日及以后出生</w:t>
            </w:r>
          </w:p>
        </w:tc>
        <w:tc>
          <w:tcPr>
            <w:tcW w:w="75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43</w:t>
            </w:r>
          </w:p>
        </w:tc>
        <w:tc>
          <w:tcPr>
            <w:tcW w:w="1653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剑阁县投资促进局</w:t>
            </w:r>
          </w:p>
        </w:tc>
        <w:tc>
          <w:tcPr>
            <w:tcW w:w="172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县招商引资信息中心</w:t>
            </w:r>
          </w:p>
        </w:tc>
        <w:tc>
          <w:tcPr>
            <w:tcW w:w="1201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管理岗</w:t>
            </w:r>
          </w:p>
        </w:tc>
        <w:tc>
          <w:tcPr>
            <w:tcW w:w="8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201743</w:t>
            </w:r>
          </w:p>
        </w:tc>
        <w:tc>
          <w:tcPr>
            <w:tcW w:w="76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228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国民经济学、 区域经济学</w:t>
            </w:r>
          </w:p>
        </w:tc>
        <w:tc>
          <w:tcPr>
            <w:tcW w:w="109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全日制硕士及以上</w:t>
            </w:r>
          </w:p>
        </w:tc>
        <w:tc>
          <w:tcPr>
            <w:tcW w:w="31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1987年1月1日及以后出生</w:t>
            </w:r>
          </w:p>
        </w:tc>
        <w:tc>
          <w:tcPr>
            <w:tcW w:w="75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44</w:t>
            </w:r>
          </w:p>
        </w:tc>
        <w:tc>
          <w:tcPr>
            <w:tcW w:w="165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172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县招商引资信息中心</w:t>
            </w:r>
          </w:p>
        </w:tc>
        <w:tc>
          <w:tcPr>
            <w:tcW w:w="1201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管理岗</w:t>
            </w:r>
          </w:p>
        </w:tc>
        <w:tc>
          <w:tcPr>
            <w:tcW w:w="8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201744</w:t>
            </w:r>
          </w:p>
        </w:tc>
        <w:tc>
          <w:tcPr>
            <w:tcW w:w="76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228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金融学、产业经济学</w:t>
            </w:r>
          </w:p>
        </w:tc>
        <w:tc>
          <w:tcPr>
            <w:tcW w:w="109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全日制硕士及以上</w:t>
            </w:r>
          </w:p>
        </w:tc>
        <w:tc>
          <w:tcPr>
            <w:tcW w:w="31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1987年1月1日及以后出生</w:t>
            </w:r>
          </w:p>
        </w:tc>
        <w:tc>
          <w:tcPr>
            <w:tcW w:w="75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45</w:t>
            </w:r>
          </w:p>
        </w:tc>
        <w:tc>
          <w:tcPr>
            <w:tcW w:w="165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172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县招商引资信息中心</w:t>
            </w:r>
          </w:p>
        </w:tc>
        <w:tc>
          <w:tcPr>
            <w:tcW w:w="1201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管理岗</w:t>
            </w:r>
          </w:p>
        </w:tc>
        <w:tc>
          <w:tcPr>
            <w:tcW w:w="8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201745</w:t>
            </w:r>
          </w:p>
        </w:tc>
        <w:tc>
          <w:tcPr>
            <w:tcW w:w="76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228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国际贸易学、劳动经济学、数量经济学</w:t>
            </w:r>
          </w:p>
        </w:tc>
        <w:tc>
          <w:tcPr>
            <w:tcW w:w="109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全日制硕士及以上</w:t>
            </w:r>
          </w:p>
        </w:tc>
        <w:tc>
          <w:tcPr>
            <w:tcW w:w="31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1987年1月1日及以后出生</w:t>
            </w:r>
          </w:p>
        </w:tc>
        <w:tc>
          <w:tcPr>
            <w:tcW w:w="75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46</w:t>
            </w:r>
          </w:p>
        </w:tc>
        <w:tc>
          <w:tcPr>
            <w:tcW w:w="1653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剑阁县卫生和计划生育局</w:t>
            </w:r>
          </w:p>
        </w:tc>
        <w:tc>
          <w:tcPr>
            <w:tcW w:w="172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剑阁县中医院</w:t>
            </w:r>
          </w:p>
        </w:tc>
        <w:tc>
          <w:tcPr>
            <w:tcW w:w="1201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专业技术岗</w:t>
            </w:r>
          </w:p>
        </w:tc>
        <w:tc>
          <w:tcPr>
            <w:tcW w:w="8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201746</w:t>
            </w:r>
          </w:p>
        </w:tc>
        <w:tc>
          <w:tcPr>
            <w:tcW w:w="76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228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临床医学</w:t>
            </w:r>
          </w:p>
        </w:tc>
        <w:tc>
          <w:tcPr>
            <w:tcW w:w="109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全日制硕士及以上</w:t>
            </w:r>
          </w:p>
        </w:tc>
        <w:tc>
          <w:tcPr>
            <w:tcW w:w="31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1987年1月1日及以后出生</w:t>
            </w:r>
          </w:p>
        </w:tc>
        <w:tc>
          <w:tcPr>
            <w:tcW w:w="75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47</w:t>
            </w:r>
          </w:p>
        </w:tc>
        <w:tc>
          <w:tcPr>
            <w:tcW w:w="165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172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剑阁县人民医院</w:t>
            </w:r>
          </w:p>
        </w:tc>
        <w:tc>
          <w:tcPr>
            <w:tcW w:w="1201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专业技术岗</w:t>
            </w:r>
          </w:p>
        </w:tc>
        <w:tc>
          <w:tcPr>
            <w:tcW w:w="8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201747</w:t>
            </w:r>
          </w:p>
        </w:tc>
        <w:tc>
          <w:tcPr>
            <w:tcW w:w="76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228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儿科学</w:t>
            </w:r>
          </w:p>
        </w:tc>
        <w:tc>
          <w:tcPr>
            <w:tcW w:w="109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全日制硕士及以上或副主任医师</w:t>
            </w:r>
          </w:p>
        </w:tc>
        <w:tc>
          <w:tcPr>
            <w:tcW w:w="31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1987年1月1日及以后出生，副主任医师年龄可放宽至40岁。</w:t>
            </w:r>
          </w:p>
        </w:tc>
        <w:tc>
          <w:tcPr>
            <w:tcW w:w="75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48</w:t>
            </w:r>
          </w:p>
        </w:tc>
        <w:tc>
          <w:tcPr>
            <w:tcW w:w="165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172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剑阁县人民医院</w:t>
            </w:r>
          </w:p>
        </w:tc>
        <w:tc>
          <w:tcPr>
            <w:tcW w:w="1201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专业技术岗</w:t>
            </w:r>
          </w:p>
        </w:tc>
        <w:tc>
          <w:tcPr>
            <w:tcW w:w="8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201748</w:t>
            </w:r>
          </w:p>
        </w:tc>
        <w:tc>
          <w:tcPr>
            <w:tcW w:w="76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228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内科学</w:t>
            </w:r>
          </w:p>
        </w:tc>
        <w:tc>
          <w:tcPr>
            <w:tcW w:w="109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全日制硕士及以上或副主任医师</w:t>
            </w:r>
          </w:p>
        </w:tc>
        <w:tc>
          <w:tcPr>
            <w:tcW w:w="31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1987年1月1日及以后出生，副主任医师年龄可放宽至40岁。内科学主要侧重心血管内科。</w:t>
            </w:r>
          </w:p>
        </w:tc>
        <w:tc>
          <w:tcPr>
            <w:tcW w:w="75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49</w:t>
            </w:r>
          </w:p>
        </w:tc>
        <w:tc>
          <w:tcPr>
            <w:tcW w:w="1653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剑阁县教育局</w:t>
            </w:r>
          </w:p>
        </w:tc>
        <w:tc>
          <w:tcPr>
            <w:tcW w:w="172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剑阁中学</w:t>
            </w:r>
          </w:p>
        </w:tc>
        <w:tc>
          <w:tcPr>
            <w:tcW w:w="1201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高中教师</w:t>
            </w:r>
          </w:p>
        </w:tc>
        <w:tc>
          <w:tcPr>
            <w:tcW w:w="8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201749</w:t>
            </w:r>
          </w:p>
        </w:tc>
        <w:tc>
          <w:tcPr>
            <w:tcW w:w="76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228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中国语言文学</w:t>
            </w:r>
          </w:p>
        </w:tc>
        <w:tc>
          <w:tcPr>
            <w:tcW w:w="109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全日制硕士及以上</w:t>
            </w:r>
          </w:p>
        </w:tc>
        <w:tc>
          <w:tcPr>
            <w:tcW w:w="31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1987年1月1日及以后出生，具备相应教师资格证书</w:t>
            </w:r>
          </w:p>
        </w:tc>
        <w:tc>
          <w:tcPr>
            <w:tcW w:w="75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50</w:t>
            </w:r>
          </w:p>
        </w:tc>
        <w:tc>
          <w:tcPr>
            <w:tcW w:w="165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172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剑阁中学</w:t>
            </w:r>
          </w:p>
        </w:tc>
        <w:tc>
          <w:tcPr>
            <w:tcW w:w="1201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高中教师</w:t>
            </w:r>
          </w:p>
        </w:tc>
        <w:tc>
          <w:tcPr>
            <w:tcW w:w="8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201750</w:t>
            </w:r>
          </w:p>
        </w:tc>
        <w:tc>
          <w:tcPr>
            <w:tcW w:w="76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228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数学</w:t>
            </w:r>
          </w:p>
        </w:tc>
        <w:tc>
          <w:tcPr>
            <w:tcW w:w="109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全日制硕士及以上</w:t>
            </w:r>
          </w:p>
        </w:tc>
        <w:tc>
          <w:tcPr>
            <w:tcW w:w="31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1987年1月1日及以后出生，具备相应教师资格证书</w:t>
            </w:r>
          </w:p>
        </w:tc>
        <w:tc>
          <w:tcPr>
            <w:tcW w:w="75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51</w:t>
            </w:r>
          </w:p>
        </w:tc>
        <w:tc>
          <w:tcPr>
            <w:tcW w:w="165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172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剑阁中学</w:t>
            </w:r>
          </w:p>
        </w:tc>
        <w:tc>
          <w:tcPr>
            <w:tcW w:w="1201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高中教师</w:t>
            </w:r>
          </w:p>
        </w:tc>
        <w:tc>
          <w:tcPr>
            <w:tcW w:w="8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201751</w:t>
            </w:r>
          </w:p>
        </w:tc>
        <w:tc>
          <w:tcPr>
            <w:tcW w:w="76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228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物理学</w:t>
            </w:r>
          </w:p>
        </w:tc>
        <w:tc>
          <w:tcPr>
            <w:tcW w:w="109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全日制硕士及以上</w:t>
            </w:r>
          </w:p>
        </w:tc>
        <w:tc>
          <w:tcPr>
            <w:tcW w:w="31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1987年1月1日及以后出生，具备相应教师资格证书</w:t>
            </w:r>
          </w:p>
        </w:tc>
        <w:tc>
          <w:tcPr>
            <w:tcW w:w="75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52</w:t>
            </w:r>
          </w:p>
        </w:tc>
        <w:tc>
          <w:tcPr>
            <w:tcW w:w="165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172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剑阁中学</w:t>
            </w:r>
          </w:p>
        </w:tc>
        <w:tc>
          <w:tcPr>
            <w:tcW w:w="1201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高中教师</w:t>
            </w:r>
          </w:p>
        </w:tc>
        <w:tc>
          <w:tcPr>
            <w:tcW w:w="8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201752</w:t>
            </w:r>
          </w:p>
        </w:tc>
        <w:tc>
          <w:tcPr>
            <w:tcW w:w="76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228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生物学</w:t>
            </w:r>
          </w:p>
        </w:tc>
        <w:tc>
          <w:tcPr>
            <w:tcW w:w="109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全日制硕士及以上</w:t>
            </w:r>
          </w:p>
        </w:tc>
        <w:tc>
          <w:tcPr>
            <w:tcW w:w="31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1987年1月1日及以后出生，具备相应教师资格证书</w:t>
            </w:r>
          </w:p>
        </w:tc>
        <w:tc>
          <w:tcPr>
            <w:tcW w:w="75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53</w:t>
            </w:r>
          </w:p>
        </w:tc>
        <w:tc>
          <w:tcPr>
            <w:tcW w:w="165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172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剑阁中学</w:t>
            </w:r>
          </w:p>
        </w:tc>
        <w:tc>
          <w:tcPr>
            <w:tcW w:w="1201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高中教师</w:t>
            </w:r>
          </w:p>
        </w:tc>
        <w:tc>
          <w:tcPr>
            <w:tcW w:w="8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201753</w:t>
            </w:r>
          </w:p>
        </w:tc>
        <w:tc>
          <w:tcPr>
            <w:tcW w:w="76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228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 xml:space="preserve">地理学  </w:t>
            </w:r>
          </w:p>
        </w:tc>
        <w:tc>
          <w:tcPr>
            <w:tcW w:w="109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全日制硕士及以上</w:t>
            </w:r>
          </w:p>
        </w:tc>
        <w:tc>
          <w:tcPr>
            <w:tcW w:w="31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1987年1月1日及以后出生，具备相应教师资格证书</w:t>
            </w:r>
          </w:p>
        </w:tc>
        <w:tc>
          <w:tcPr>
            <w:tcW w:w="75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54</w:t>
            </w:r>
          </w:p>
        </w:tc>
        <w:tc>
          <w:tcPr>
            <w:tcW w:w="165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172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剑阁中学</w:t>
            </w:r>
          </w:p>
        </w:tc>
        <w:tc>
          <w:tcPr>
            <w:tcW w:w="1201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高中教师</w:t>
            </w:r>
          </w:p>
        </w:tc>
        <w:tc>
          <w:tcPr>
            <w:tcW w:w="8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201754</w:t>
            </w:r>
          </w:p>
        </w:tc>
        <w:tc>
          <w:tcPr>
            <w:tcW w:w="76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228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历史学</w:t>
            </w:r>
          </w:p>
        </w:tc>
        <w:tc>
          <w:tcPr>
            <w:tcW w:w="109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全日制硕士及以上</w:t>
            </w:r>
          </w:p>
        </w:tc>
        <w:tc>
          <w:tcPr>
            <w:tcW w:w="31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1987年1月1日及以后出生，具备相应教师资格证书</w:t>
            </w:r>
          </w:p>
        </w:tc>
        <w:tc>
          <w:tcPr>
            <w:tcW w:w="75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55</w:t>
            </w:r>
          </w:p>
        </w:tc>
        <w:tc>
          <w:tcPr>
            <w:tcW w:w="165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172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剑阁中学</w:t>
            </w:r>
          </w:p>
        </w:tc>
        <w:tc>
          <w:tcPr>
            <w:tcW w:w="1201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高中教师</w:t>
            </w:r>
          </w:p>
        </w:tc>
        <w:tc>
          <w:tcPr>
            <w:tcW w:w="8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201755</w:t>
            </w:r>
          </w:p>
        </w:tc>
        <w:tc>
          <w:tcPr>
            <w:tcW w:w="76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228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政治学、马克思主义理论</w:t>
            </w:r>
          </w:p>
        </w:tc>
        <w:tc>
          <w:tcPr>
            <w:tcW w:w="109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全日制硕士及以上</w:t>
            </w:r>
          </w:p>
        </w:tc>
        <w:tc>
          <w:tcPr>
            <w:tcW w:w="31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1987年1月1日及以后出生，具备相应教师资格证书</w:t>
            </w:r>
          </w:p>
        </w:tc>
        <w:tc>
          <w:tcPr>
            <w:tcW w:w="75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56</w:t>
            </w:r>
          </w:p>
        </w:tc>
        <w:tc>
          <w:tcPr>
            <w:tcW w:w="1653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剑阁县教育局</w:t>
            </w:r>
          </w:p>
        </w:tc>
        <w:tc>
          <w:tcPr>
            <w:tcW w:w="172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剑门关高级中学</w:t>
            </w:r>
          </w:p>
        </w:tc>
        <w:tc>
          <w:tcPr>
            <w:tcW w:w="1201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高中教师</w:t>
            </w:r>
          </w:p>
        </w:tc>
        <w:tc>
          <w:tcPr>
            <w:tcW w:w="8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201756</w:t>
            </w:r>
          </w:p>
        </w:tc>
        <w:tc>
          <w:tcPr>
            <w:tcW w:w="76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228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中国语言文学</w:t>
            </w:r>
          </w:p>
        </w:tc>
        <w:tc>
          <w:tcPr>
            <w:tcW w:w="109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全日制硕士及以上</w:t>
            </w:r>
          </w:p>
        </w:tc>
        <w:tc>
          <w:tcPr>
            <w:tcW w:w="31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1987年1月1日及以后出生，具备相应教师资格证书</w:t>
            </w:r>
          </w:p>
        </w:tc>
        <w:tc>
          <w:tcPr>
            <w:tcW w:w="75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57</w:t>
            </w:r>
          </w:p>
        </w:tc>
        <w:tc>
          <w:tcPr>
            <w:tcW w:w="165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172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剑门关高级中学</w:t>
            </w:r>
          </w:p>
        </w:tc>
        <w:tc>
          <w:tcPr>
            <w:tcW w:w="1201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高中教师</w:t>
            </w:r>
          </w:p>
        </w:tc>
        <w:tc>
          <w:tcPr>
            <w:tcW w:w="8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201757</w:t>
            </w:r>
          </w:p>
        </w:tc>
        <w:tc>
          <w:tcPr>
            <w:tcW w:w="76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228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数学</w:t>
            </w:r>
          </w:p>
        </w:tc>
        <w:tc>
          <w:tcPr>
            <w:tcW w:w="109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全日制硕士及以上</w:t>
            </w:r>
          </w:p>
        </w:tc>
        <w:tc>
          <w:tcPr>
            <w:tcW w:w="31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1987年1月1日及以后出生，具备相应教师资格证书</w:t>
            </w:r>
          </w:p>
        </w:tc>
        <w:tc>
          <w:tcPr>
            <w:tcW w:w="75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58</w:t>
            </w:r>
          </w:p>
        </w:tc>
        <w:tc>
          <w:tcPr>
            <w:tcW w:w="165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172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剑门关高级中学</w:t>
            </w:r>
          </w:p>
        </w:tc>
        <w:tc>
          <w:tcPr>
            <w:tcW w:w="1201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高中教师</w:t>
            </w:r>
          </w:p>
        </w:tc>
        <w:tc>
          <w:tcPr>
            <w:tcW w:w="8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201758</w:t>
            </w:r>
          </w:p>
        </w:tc>
        <w:tc>
          <w:tcPr>
            <w:tcW w:w="76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228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物理学</w:t>
            </w:r>
          </w:p>
        </w:tc>
        <w:tc>
          <w:tcPr>
            <w:tcW w:w="109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全日制硕士及以上</w:t>
            </w:r>
          </w:p>
        </w:tc>
        <w:tc>
          <w:tcPr>
            <w:tcW w:w="31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1987年1月1日及以后出生，具备相应教师资格证书</w:t>
            </w:r>
          </w:p>
        </w:tc>
        <w:tc>
          <w:tcPr>
            <w:tcW w:w="75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59</w:t>
            </w:r>
          </w:p>
        </w:tc>
        <w:tc>
          <w:tcPr>
            <w:tcW w:w="165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172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剑门关高级中学</w:t>
            </w:r>
          </w:p>
        </w:tc>
        <w:tc>
          <w:tcPr>
            <w:tcW w:w="1201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高中教师</w:t>
            </w:r>
          </w:p>
        </w:tc>
        <w:tc>
          <w:tcPr>
            <w:tcW w:w="8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201759</w:t>
            </w:r>
          </w:p>
        </w:tc>
        <w:tc>
          <w:tcPr>
            <w:tcW w:w="76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228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化学</w:t>
            </w:r>
          </w:p>
        </w:tc>
        <w:tc>
          <w:tcPr>
            <w:tcW w:w="109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全日制硕士及以上</w:t>
            </w:r>
          </w:p>
        </w:tc>
        <w:tc>
          <w:tcPr>
            <w:tcW w:w="31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1987年1月1日及以后出生，具备相应教师资格证书</w:t>
            </w:r>
          </w:p>
        </w:tc>
        <w:tc>
          <w:tcPr>
            <w:tcW w:w="75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60</w:t>
            </w:r>
          </w:p>
        </w:tc>
        <w:tc>
          <w:tcPr>
            <w:tcW w:w="165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172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剑门关高级中学</w:t>
            </w:r>
          </w:p>
        </w:tc>
        <w:tc>
          <w:tcPr>
            <w:tcW w:w="1201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高中教师</w:t>
            </w:r>
          </w:p>
        </w:tc>
        <w:tc>
          <w:tcPr>
            <w:tcW w:w="8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201760</w:t>
            </w:r>
          </w:p>
        </w:tc>
        <w:tc>
          <w:tcPr>
            <w:tcW w:w="76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228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生物学</w:t>
            </w:r>
          </w:p>
        </w:tc>
        <w:tc>
          <w:tcPr>
            <w:tcW w:w="109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全日制硕士及以上</w:t>
            </w:r>
          </w:p>
        </w:tc>
        <w:tc>
          <w:tcPr>
            <w:tcW w:w="31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1987年1月1日及以后出生，具备相应教师资格证书</w:t>
            </w:r>
          </w:p>
        </w:tc>
        <w:tc>
          <w:tcPr>
            <w:tcW w:w="75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61</w:t>
            </w:r>
          </w:p>
        </w:tc>
        <w:tc>
          <w:tcPr>
            <w:tcW w:w="165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172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剑门关高级中学</w:t>
            </w:r>
          </w:p>
        </w:tc>
        <w:tc>
          <w:tcPr>
            <w:tcW w:w="1201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高中教师</w:t>
            </w:r>
          </w:p>
        </w:tc>
        <w:tc>
          <w:tcPr>
            <w:tcW w:w="8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201761</w:t>
            </w:r>
          </w:p>
        </w:tc>
        <w:tc>
          <w:tcPr>
            <w:tcW w:w="76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228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英语</w:t>
            </w:r>
          </w:p>
        </w:tc>
        <w:tc>
          <w:tcPr>
            <w:tcW w:w="109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全日制硕士及以上</w:t>
            </w:r>
          </w:p>
        </w:tc>
        <w:tc>
          <w:tcPr>
            <w:tcW w:w="31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1987年1月1日及以后出生，具备相应教师资格证书</w:t>
            </w:r>
          </w:p>
        </w:tc>
        <w:tc>
          <w:tcPr>
            <w:tcW w:w="75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62</w:t>
            </w:r>
          </w:p>
        </w:tc>
        <w:tc>
          <w:tcPr>
            <w:tcW w:w="1653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 w:firstLine="210" w:firstLineChars="100"/>
              <w:jc w:val="both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剑阁县教育局</w:t>
            </w:r>
          </w:p>
        </w:tc>
        <w:tc>
          <w:tcPr>
            <w:tcW w:w="172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剑州中学</w:t>
            </w:r>
          </w:p>
        </w:tc>
        <w:tc>
          <w:tcPr>
            <w:tcW w:w="1201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高中教师</w:t>
            </w:r>
          </w:p>
        </w:tc>
        <w:tc>
          <w:tcPr>
            <w:tcW w:w="8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201762</w:t>
            </w:r>
          </w:p>
        </w:tc>
        <w:tc>
          <w:tcPr>
            <w:tcW w:w="76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228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中国语言文学</w:t>
            </w:r>
          </w:p>
        </w:tc>
        <w:tc>
          <w:tcPr>
            <w:tcW w:w="109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全日制硕士及以上</w:t>
            </w:r>
          </w:p>
        </w:tc>
        <w:tc>
          <w:tcPr>
            <w:tcW w:w="31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1987年1月1日及以后出生，具备相应教师资格证书</w:t>
            </w:r>
          </w:p>
        </w:tc>
        <w:tc>
          <w:tcPr>
            <w:tcW w:w="75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63</w:t>
            </w:r>
          </w:p>
        </w:tc>
        <w:tc>
          <w:tcPr>
            <w:tcW w:w="165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172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剑州中学</w:t>
            </w:r>
          </w:p>
        </w:tc>
        <w:tc>
          <w:tcPr>
            <w:tcW w:w="1201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高中教师</w:t>
            </w:r>
          </w:p>
        </w:tc>
        <w:tc>
          <w:tcPr>
            <w:tcW w:w="8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201763</w:t>
            </w:r>
          </w:p>
        </w:tc>
        <w:tc>
          <w:tcPr>
            <w:tcW w:w="76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228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数学</w:t>
            </w:r>
          </w:p>
        </w:tc>
        <w:tc>
          <w:tcPr>
            <w:tcW w:w="109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全日制硕士及以上</w:t>
            </w:r>
          </w:p>
        </w:tc>
        <w:tc>
          <w:tcPr>
            <w:tcW w:w="31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1987年1月1日及以后出生，具备相应教师资格证书</w:t>
            </w:r>
          </w:p>
        </w:tc>
        <w:tc>
          <w:tcPr>
            <w:tcW w:w="75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64</w:t>
            </w:r>
          </w:p>
        </w:tc>
        <w:tc>
          <w:tcPr>
            <w:tcW w:w="165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172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剑州中学</w:t>
            </w:r>
          </w:p>
        </w:tc>
        <w:tc>
          <w:tcPr>
            <w:tcW w:w="1201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高中教师</w:t>
            </w:r>
          </w:p>
        </w:tc>
        <w:tc>
          <w:tcPr>
            <w:tcW w:w="8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201764</w:t>
            </w:r>
          </w:p>
        </w:tc>
        <w:tc>
          <w:tcPr>
            <w:tcW w:w="76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228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英语</w:t>
            </w:r>
          </w:p>
        </w:tc>
        <w:tc>
          <w:tcPr>
            <w:tcW w:w="109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全日制硕士及以上</w:t>
            </w:r>
          </w:p>
        </w:tc>
        <w:tc>
          <w:tcPr>
            <w:tcW w:w="31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1987年1月1日及以后出生，具备相应教师资格证书</w:t>
            </w:r>
          </w:p>
        </w:tc>
        <w:tc>
          <w:tcPr>
            <w:tcW w:w="75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65</w:t>
            </w:r>
          </w:p>
        </w:tc>
        <w:tc>
          <w:tcPr>
            <w:tcW w:w="165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172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剑州中学</w:t>
            </w:r>
          </w:p>
        </w:tc>
        <w:tc>
          <w:tcPr>
            <w:tcW w:w="1201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高中教师</w:t>
            </w:r>
          </w:p>
        </w:tc>
        <w:tc>
          <w:tcPr>
            <w:tcW w:w="8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201765</w:t>
            </w:r>
          </w:p>
        </w:tc>
        <w:tc>
          <w:tcPr>
            <w:tcW w:w="76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228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化学</w:t>
            </w:r>
          </w:p>
        </w:tc>
        <w:tc>
          <w:tcPr>
            <w:tcW w:w="109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全日制硕士及以上</w:t>
            </w:r>
          </w:p>
        </w:tc>
        <w:tc>
          <w:tcPr>
            <w:tcW w:w="31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1987年1月1日及以后出生，具备相应教师资格证书</w:t>
            </w:r>
          </w:p>
        </w:tc>
        <w:tc>
          <w:tcPr>
            <w:tcW w:w="75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66</w:t>
            </w:r>
          </w:p>
        </w:tc>
        <w:tc>
          <w:tcPr>
            <w:tcW w:w="1653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剑阁县教育局</w:t>
            </w:r>
          </w:p>
        </w:tc>
        <w:tc>
          <w:tcPr>
            <w:tcW w:w="172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剑阁县白龙中学</w:t>
            </w:r>
          </w:p>
        </w:tc>
        <w:tc>
          <w:tcPr>
            <w:tcW w:w="1201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高中教师</w:t>
            </w:r>
          </w:p>
        </w:tc>
        <w:tc>
          <w:tcPr>
            <w:tcW w:w="8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201766</w:t>
            </w:r>
          </w:p>
        </w:tc>
        <w:tc>
          <w:tcPr>
            <w:tcW w:w="76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228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数学</w:t>
            </w:r>
          </w:p>
        </w:tc>
        <w:tc>
          <w:tcPr>
            <w:tcW w:w="109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全日制硕士及以上</w:t>
            </w:r>
          </w:p>
        </w:tc>
        <w:tc>
          <w:tcPr>
            <w:tcW w:w="31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1987年1月1日及以后出生，具备相应教师资格证书</w:t>
            </w:r>
          </w:p>
        </w:tc>
        <w:tc>
          <w:tcPr>
            <w:tcW w:w="75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67</w:t>
            </w:r>
          </w:p>
        </w:tc>
        <w:tc>
          <w:tcPr>
            <w:tcW w:w="165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172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剑阁县白龙中学</w:t>
            </w:r>
          </w:p>
        </w:tc>
        <w:tc>
          <w:tcPr>
            <w:tcW w:w="1201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高中教师</w:t>
            </w:r>
          </w:p>
        </w:tc>
        <w:tc>
          <w:tcPr>
            <w:tcW w:w="8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201767</w:t>
            </w:r>
          </w:p>
        </w:tc>
        <w:tc>
          <w:tcPr>
            <w:tcW w:w="76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228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化学</w:t>
            </w:r>
          </w:p>
        </w:tc>
        <w:tc>
          <w:tcPr>
            <w:tcW w:w="109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全日制硕士及以上</w:t>
            </w:r>
          </w:p>
        </w:tc>
        <w:tc>
          <w:tcPr>
            <w:tcW w:w="31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1987年1月1日及以后出生，具备相应教师资格证书</w:t>
            </w:r>
          </w:p>
        </w:tc>
        <w:tc>
          <w:tcPr>
            <w:tcW w:w="75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68</w:t>
            </w:r>
          </w:p>
        </w:tc>
        <w:tc>
          <w:tcPr>
            <w:tcW w:w="165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172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剑阁县白龙中学</w:t>
            </w:r>
          </w:p>
        </w:tc>
        <w:tc>
          <w:tcPr>
            <w:tcW w:w="1201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高中教师</w:t>
            </w:r>
          </w:p>
        </w:tc>
        <w:tc>
          <w:tcPr>
            <w:tcW w:w="8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201768</w:t>
            </w:r>
          </w:p>
        </w:tc>
        <w:tc>
          <w:tcPr>
            <w:tcW w:w="76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228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生物学</w:t>
            </w:r>
          </w:p>
        </w:tc>
        <w:tc>
          <w:tcPr>
            <w:tcW w:w="109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全日制硕士及以上</w:t>
            </w:r>
          </w:p>
        </w:tc>
        <w:tc>
          <w:tcPr>
            <w:tcW w:w="31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1987年1月1日及以后出生，具备相应教师资格证书</w:t>
            </w:r>
          </w:p>
        </w:tc>
        <w:tc>
          <w:tcPr>
            <w:tcW w:w="75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69</w:t>
            </w:r>
          </w:p>
        </w:tc>
        <w:tc>
          <w:tcPr>
            <w:tcW w:w="165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172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剑阁县白龙中学</w:t>
            </w:r>
          </w:p>
        </w:tc>
        <w:tc>
          <w:tcPr>
            <w:tcW w:w="1201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高中教师</w:t>
            </w:r>
          </w:p>
        </w:tc>
        <w:tc>
          <w:tcPr>
            <w:tcW w:w="8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201769</w:t>
            </w:r>
          </w:p>
        </w:tc>
        <w:tc>
          <w:tcPr>
            <w:tcW w:w="76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228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历史学</w:t>
            </w:r>
          </w:p>
        </w:tc>
        <w:tc>
          <w:tcPr>
            <w:tcW w:w="109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全日制硕士及以上</w:t>
            </w:r>
          </w:p>
        </w:tc>
        <w:tc>
          <w:tcPr>
            <w:tcW w:w="31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1987年1月1日及以后出生，具备相应教师资格证书</w:t>
            </w:r>
          </w:p>
        </w:tc>
        <w:tc>
          <w:tcPr>
            <w:tcW w:w="75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70</w:t>
            </w:r>
          </w:p>
        </w:tc>
        <w:tc>
          <w:tcPr>
            <w:tcW w:w="1653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剑阁县教育局</w:t>
            </w:r>
          </w:p>
        </w:tc>
        <w:tc>
          <w:tcPr>
            <w:tcW w:w="172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剑阁县武连职业中学</w:t>
            </w:r>
          </w:p>
        </w:tc>
        <w:tc>
          <w:tcPr>
            <w:tcW w:w="1201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高中教师</w:t>
            </w:r>
          </w:p>
        </w:tc>
        <w:tc>
          <w:tcPr>
            <w:tcW w:w="8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201770</w:t>
            </w:r>
          </w:p>
        </w:tc>
        <w:tc>
          <w:tcPr>
            <w:tcW w:w="76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228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物理学</w:t>
            </w:r>
          </w:p>
        </w:tc>
        <w:tc>
          <w:tcPr>
            <w:tcW w:w="109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全日制硕士及以上</w:t>
            </w:r>
          </w:p>
        </w:tc>
        <w:tc>
          <w:tcPr>
            <w:tcW w:w="31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1987年1月1日及以后出生，具备相应教师资格证书</w:t>
            </w:r>
          </w:p>
        </w:tc>
        <w:tc>
          <w:tcPr>
            <w:tcW w:w="75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71</w:t>
            </w:r>
          </w:p>
        </w:tc>
        <w:tc>
          <w:tcPr>
            <w:tcW w:w="165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172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剑阁县武连职业中学</w:t>
            </w:r>
          </w:p>
        </w:tc>
        <w:tc>
          <w:tcPr>
            <w:tcW w:w="1201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高中教师</w:t>
            </w:r>
          </w:p>
        </w:tc>
        <w:tc>
          <w:tcPr>
            <w:tcW w:w="8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201771</w:t>
            </w:r>
          </w:p>
        </w:tc>
        <w:tc>
          <w:tcPr>
            <w:tcW w:w="76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228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数学</w:t>
            </w:r>
          </w:p>
        </w:tc>
        <w:tc>
          <w:tcPr>
            <w:tcW w:w="109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全日制硕士及以上</w:t>
            </w:r>
          </w:p>
        </w:tc>
        <w:tc>
          <w:tcPr>
            <w:tcW w:w="310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>1987年1月1日及以后出生，具备相应教师资格证书</w:t>
            </w:r>
          </w:p>
        </w:tc>
        <w:tc>
          <w:tcPr>
            <w:tcW w:w="75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73" w:leftChars="-35" w:right="-73" w:rightChars="-35"/>
              <w:jc w:val="center"/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</w:pPr>
          </w:p>
        </w:tc>
      </w:tr>
    </w:tbl>
    <w:p>
      <w:pPr>
        <w:pStyle w:val="2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firstLine="0" w:firstLineChars="0"/>
        <w:textAlignment w:val="auto"/>
        <w:outlineLvl w:val="9"/>
        <w:rPr>
          <w:rFonts w:hint="eastAsia" w:ascii="黑体" w:eastAsia="黑体"/>
          <w:b/>
          <w:bCs/>
          <w:szCs w:val="32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firstLine="0" w:firstLineChars="0"/>
        <w:textAlignment w:val="auto"/>
        <w:outlineLvl w:val="9"/>
        <w:rPr>
          <w:rFonts w:hint="eastAsia" w:ascii="黑体" w:eastAsia="黑体"/>
          <w:b/>
          <w:bCs/>
          <w:szCs w:val="32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firstLine="0" w:firstLineChars="0"/>
        <w:textAlignment w:val="auto"/>
        <w:outlineLvl w:val="9"/>
        <w:rPr>
          <w:rFonts w:hint="eastAsia" w:ascii="黑体" w:eastAsia="黑体"/>
          <w:b/>
          <w:bCs/>
          <w:szCs w:val="32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firstLine="0" w:firstLineChars="0"/>
        <w:textAlignment w:val="auto"/>
        <w:outlineLvl w:val="9"/>
        <w:rPr>
          <w:rFonts w:hint="eastAsia" w:ascii="黑体" w:eastAsia="黑体"/>
          <w:b/>
          <w:bCs/>
          <w:szCs w:val="32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firstLine="0" w:firstLineChars="0"/>
        <w:textAlignment w:val="auto"/>
        <w:outlineLvl w:val="9"/>
        <w:rPr>
          <w:rFonts w:hint="eastAsia" w:ascii="黑体" w:eastAsia="黑体"/>
          <w:b/>
          <w:bCs/>
          <w:szCs w:val="32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firstLine="0" w:firstLineChars="0"/>
        <w:textAlignment w:val="auto"/>
        <w:outlineLvl w:val="9"/>
        <w:rPr>
          <w:rFonts w:hint="eastAsia" w:ascii="黑体" w:eastAsia="黑体"/>
          <w:b/>
          <w:bCs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firstLine="0" w:firstLineChars="0"/>
        <w:textAlignment w:val="auto"/>
        <w:outlineLvl w:val="9"/>
        <w:rPr>
          <w:rFonts w:ascii="方正小标宋简体" w:eastAsia="方正小标宋简体"/>
          <w:b/>
          <w:bCs/>
          <w:szCs w:val="32"/>
        </w:rPr>
      </w:pPr>
      <w:r>
        <w:rPr>
          <w:rFonts w:hint="eastAsia" w:ascii="黑体" w:eastAsia="黑体"/>
          <w:b/>
          <w:bCs/>
          <w:szCs w:val="32"/>
        </w:rPr>
        <w:t>附件</w:t>
      </w:r>
      <w:r>
        <w:rPr>
          <w:rFonts w:ascii="黑体" w:eastAsia="黑体"/>
          <w:b/>
          <w:bCs/>
          <w:szCs w:val="32"/>
        </w:rPr>
        <w:t>2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firstLine="0" w:firstLineChars="0"/>
        <w:jc w:val="center"/>
        <w:textAlignment w:val="auto"/>
        <w:outlineLvl w:val="9"/>
        <w:rPr>
          <w:rFonts w:ascii="方正小标宋简体" w:hAnsi="新宋体" w:eastAsia="方正小标宋简体"/>
          <w:b/>
          <w:bCs/>
          <w:szCs w:val="32"/>
        </w:rPr>
      </w:pPr>
      <w:r>
        <w:rPr>
          <w:rFonts w:hint="eastAsia" w:ascii="方正小标宋简体" w:eastAsia="方正小标宋简体"/>
          <w:b/>
          <w:bCs/>
          <w:spacing w:val="-8"/>
          <w:sz w:val="36"/>
          <w:szCs w:val="36"/>
        </w:rPr>
        <w:t>剑阁县公开引进</w:t>
      </w:r>
      <w:r>
        <w:rPr>
          <w:rFonts w:ascii="方正小标宋简体" w:eastAsia="方正小标宋简体"/>
          <w:b/>
          <w:bCs/>
          <w:spacing w:val="-8"/>
          <w:sz w:val="36"/>
          <w:szCs w:val="36"/>
        </w:rPr>
        <w:t>(</w:t>
      </w:r>
      <w:r>
        <w:rPr>
          <w:rFonts w:hint="eastAsia" w:ascii="方正小标宋简体" w:eastAsia="方正小标宋简体"/>
          <w:b/>
          <w:bCs/>
          <w:spacing w:val="-8"/>
          <w:sz w:val="36"/>
          <w:szCs w:val="36"/>
        </w:rPr>
        <w:t>招聘</w:t>
      </w:r>
      <w:r>
        <w:rPr>
          <w:rFonts w:ascii="方正小标宋简体" w:eastAsia="方正小标宋简体"/>
          <w:b/>
          <w:bCs/>
          <w:spacing w:val="-8"/>
          <w:sz w:val="36"/>
          <w:szCs w:val="36"/>
        </w:rPr>
        <w:t>)</w:t>
      </w:r>
      <w:r>
        <w:rPr>
          <w:rFonts w:hint="eastAsia" w:ascii="方正小标宋简体" w:eastAsia="方正小标宋简体"/>
          <w:b/>
          <w:bCs/>
          <w:spacing w:val="-8"/>
          <w:sz w:val="36"/>
          <w:szCs w:val="36"/>
        </w:rPr>
        <w:t>高层次人才报名登记表</w:t>
      </w:r>
    </w:p>
    <w:tbl>
      <w:tblPr>
        <w:tblStyle w:val="5"/>
        <w:tblW w:w="906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688"/>
        <w:gridCol w:w="645"/>
        <w:gridCol w:w="1470"/>
        <w:gridCol w:w="957"/>
        <w:gridCol w:w="1120"/>
        <w:gridCol w:w="1438"/>
        <w:gridCol w:w="179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44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560" w:lineRule="exact"/>
              <w:ind w:left="-12" w:leftChars="-51" w:right="-107" w:rightChars="-51" w:hanging="95" w:hangingChars="45"/>
              <w:jc w:val="center"/>
              <w:textAlignment w:val="auto"/>
              <w:outlineLvl w:val="9"/>
              <w:rPr>
                <w:rFonts w:ascii="??_GB2312" w:hAnsi="宋体"/>
                <w:b/>
                <w:bCs/>
                <w:szCs w:val="21"/>
              </w:rPr>
            </w:pPr>
            <w:r>
              <w:rPr>
                <w:rFonts w:hint="eastAsia" w:ascii="??_GB2312" w:hAnsi="宋体"/>
                <w:b/>
                <w:bCs/>
                <w:szCs w:val="21"/>
              </w:rPr>
              <w:t>姓名</w:t>
            </w:r>
          </w:p>
        </w:tc>
        <w:tc>
          <w:tcPr>
            <w:tcW w:w="1333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auto"/>
              <w:outlineLvl w:val="9"/>
              <w:rPr>
                <w:rFonts w:ascii="??_GB2312" w:hAnsi="宋体"/>
                <w:b/>
                <w:bCs/>
                <w:szCs w:val="21"/>
              </w:rPr>
            </w:pPr>
          </w:p>
        </w:tc>
        <w:tc>
          <w:tcPr>
            <w:tcW w:w="1470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560" w:lineRule="exact"/>
              <w:ind w:left="-12" w:leftChars="-51" w:right="-107" w:rightChars="-51" w:hanging="95" w:hangingChars="45"/>
              <w:jc w:val="center"/>
              <w:textAlignment w:val="auto"/>
              <w:outlineLvl w:val="9"/>
              <w:rPr>
                <w:rFonts w:ascii="??_GB2312" w:hAnsi="宋体"/>
                <w:b/>
                <w:bCs/>
                <w:szCs w:val="21"/>
              </w:rPr>
            </w:pPr>
            <w:r>
              <w:rPr>
                <w:rFonts w:hint="eastAsia" w:ascii="??_GB2312" w:hAnsi="宋体"/>
                <w:b/>
                <w:bCs/>
                <w:szCs w:val="21"/>
              </w:rPr>
              <w:t>性别</w:t>
            </w:r>
          </w:p>
        </w:tc>
        <w:tc>
          <w:tcPr>
            <w:tcW w:w="957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auto"/>
              <w:outlineLvl w:val="9"/>
              <w:rPr>
                <w:rFonts w:ascii="??_GB2312" w:hAnsi="宋体"/>
                <w:b/>
                <w:bCs/>
                <w:szCs w:val="21"/>
              </w:rPr>
            </w:pPr>
          </w:p>
        </w:tc>
        <w:tc>
          <w:tcPr>
            <w:tcW w:w="1120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560" w:lineRule="exact"/>
              <w:ind w:left="-12" w:leftChars="-51" w:right="-107" w:rightChars="-51" w:hanging="95" w:hangingChars="45"/>
              <w:jc w:val="center"/>
              <w:textAlignment w:val="auto"/>
              <w:outlineLvl w:val="9"/>
              <w:rPr>
                <w:rFonts w:ascii="??_GB2312" w:hAnsi="宋体"/>
                <w:b/>
                <w:bCs/>
                <w:szCs w:val="21"/>
              </w:rPr>
            </w:pPr>
            <w:r>
              <w:rPr>
                <w:rFonts w:hint="eastAsia" w:ascii="??_GB2312" w:hAnsi="宋体"/>
                <w:b/>
                <w:bCs/>
                <w:szCs w:val="21"/>
              </w:rPr>
              <w:t>出生年月</w:t>
            </w:r>
          </w:p>
        </w:tc>
        <w:tc>
          <w:tcPr>
            <w:tcW w:w="1438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auto"/>
              <w:outlineLvl w:val="9"/>
              <w:rPr>
                <w:rFonts w:ascii="??_GB2312" w:hAnsi="宋体"/>
                <w:b/>
                <w:bCs/>
                <w:szCs w:val="21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auto"/>
              <w:outlineLvl w:val="9"/>
              <w:rPr>
                <w:rFonts w:ascii="??_GB2312" w:hAnsi="宋体"/>
                <w:b/>
                <w:bCs/>
                <w:szCs w:val="21"/>
              </w:rPr>
            </w:pPr>
            <w:r>
              <w:rPr>
                <w:rFonts w:hint="eastAsia" w:ascii="??_GB2312" w:hAnsi="宋体"/>
                <w:b/>
                <w:bCs/>
                <w:szCs w:val="21"/>
              </w:rPr>
              <w:t>贴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auto"/>
              <w:outlineLvl w:val="9"/>
              <w:rPr>
                <w:rFonts w:ascii="??_GB2312" w:hAnsi="宋体"/>
                <w:b/>
                <w:bCs/>
                <w:szCs w:val="21"/>
              </w:rPr>
            </w:pPr>
            <w:r>
              <w:rPr>
                <w:rFonts w:hint="eastAsia" w:ascii="??_GB2312" w:hAnsi="宋体"/>
                <w:b/>
                <w:bCs/>
                <w:szCs w:val="21"/>
              </w:rPr>
              <w:t>照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auto"/>
              <w:outlineLvl w:val="9"/>
              <w:rPr>
                <w:rFonts w:ascii="??_GB2312" w:hAnsi="宋体"/>
                <w:b/>
                <w:bCs/>
                <w:szCs w:val="21"/>
              </w:rPr>
            </w:pPr>
            <w:r>
              <w:rPr>
                <w:rFonts w:hint="eastAsia" w:ascii="??_GB2312" w:hAnsi="宋体"/>
                <w:b/>
                <w:bCs/>
                <w:szCs w:val="21"/>
              </w:rPr>
              <w:t>片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auto"/>
              <w:outlineLvl w:val="9"/>
              <w:rPr>
                <w:rFonts w:ascii="??_GB2312" w:hAnsi="宋体"/>
                <w:b/>
                <w:bCs/>
                <w:szCs w:val="21"/>
              </w:rPr>
            </w:pPr>
            <w:r>
              <w:rPr>
                <w:rFonts w:hint="eastAsia" w:ascii="??_GB2312" w:hAnsi="宋体"/>
                <w:b/>
                <w:bCs/>
                <w:szCs w:val="21"/>
              </w:rPr>
              <w:t>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560" w:lineRule="exact"/>
              <w:ind w:left="-12" w:leftChars="-51" w:right="-107" w:rightChars="-51" w:hanging="95" w:hangingChars="45"/>
              <w:jc w:val="center"/>
              <w:textAlignment w:val="auto"/>
              <w:outlineLvl w:val="9"/>
              <w:rPr>
                <w:rFonts w:ascii="??_GB2312" w:hAnsi="宋体"/>
                <w:b/>
                <w:bCs/>
                <w:szCs w:val="21"/>
              </w:rPr>
            </w:pPr>
            <w:r>
              <w:rPr>
                <w:rFonts w:hint="eastAsia" w:ascii="??_GB2312" w:hAnsi="宋体"/>
                <w:b/>
                <w:bCs/>
                <w:szCs w:val="21"/>
              </w:rPr>
              <w:t>民族</w:t>
            </w:r>
          </w:p>
        </w:tc>
        <w:tc>
          <w:tcPr>
            <w:tcW w:w="13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auto"/>
              <w:outlineLvl w:val="9"/>
              <w:rPr>
                <w:rFonts w:ascii="??_GB2312" w:hAnsi="宋体"/>
                <w:b/>
                <w:bCs/>
                <w:szCs w:val="21"/>
              </w:rPr>
            </w:pP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560" w:lineRule="exact"/>
              <w:ind w:left="-12" w:leftChars="-51" w:right="-107" w:rightChars="-51" w:hanging="95" w:hangingChars="45"/>
              <w:jc w:val="center"/>
              <w:textAlignment w:val="auto"/>
              <w:outlineLvl w:val="9"/>
              <w:rPr>
                <w:rFonts w:ascii="??_GB2312" w:hAnsi="宋体"/>
                <w:b/>
                <w:bCs/>
                <w:szCs w:val="21"/>
              </w:rPr>
            </w:pPr>
            <w:r>
              <w:rPr>
                <w:rFonts w:hint="eastAsia" w:ascii="??_GB2312" w:hAnsi="宋体"/>
                <w:b/>
                <w:bCs/>
                <w:szCs w:val="21"/>
              </w:rPr>
              <w:t>籍贯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auto"/>
              <w:outlineLvl w:val="9"/>
              <w:rPr>
                <w:rFonts w:ascii="??_GB2312" w:hAnsi="宋体"/>
                <w:b/>
                <w:bCs/>
                <w:szCs w:val="21"/>
              </w:rPr>
            </w:pP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560" w:lineRule="exact"/>
              <w:ind w:left="-12" w:leftChars="-51" w:right="-107" w:rightChars="-51" w:hanging="95" w:hangingChars="45"/>
              <w:jc w:val="center"/>
              <w:textAlignment w:val="auto"/>
              <w:outlineLvl w:val="9"/>
              <w:rPr>
                <w:rFonts w:ascii="??_GB2312" w:hAnsi="宋体"/>
                <w:b/>
                <w:bCs/>
                <w:szCs w:val="21"/>
              </w:rPr>
            </w:pPr>
            <w:r>
              <w:rPr>
                <w:rFonts w:hint="eastAsia" w:ascii="??_GB2312" w:hAnsi="宋体"/>
                <w:b/>
                <w:bCs/>
                <w:szCs w:val="21"/>
              </w:rPr>
              <w:t>出生地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auto"/>
              <w:outlineLvl w:val="9"/>
              <w:rPr>
                <w:rFonts w:ascii="??_GB2312" w:hAnsi="宋体"/>
                <w:b/>
                <w:bCs/>
                <w:szCs w:val="21"/>
              </w:rPr>
            </w:pPr>
          </w:p>
        </w:tc>
        <w:tc>
          <w:tcPr>
            <w:tcW w:w="17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outlineLvl w:val="9"/>
              <w:rPr>
                <w:rFonts w:ascii="??_GB2312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560" w:lineRule="exact"/>
              <w:ind w:right="-107" w:rightChars="-51"/>
              <w:jc w:val="center"/>
              <w:textAlignment w:val="auto"/>
              <w:outlineLvl w:val="9"/>
              <w:rPr>
                <w:rFonts w:ascii="??_GB2312" w:hAnsi="宋体"/>
                <w:b/>
                <w:bCs/>
                <w:szCs w:val="21"/>
              </w:rPr>
            </w:pPr>
            <w:r>
              <w:rPr>
                <w:rFonts w:hint="eastAsia" w:ascii="??_GB2312" w:hAnsi="宋体"/>
                <w:b/>
                <w:bCs/>
                <w:szCs w:val="21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560" w:lineRule="exact"/>
              <w:ind w:right="-107" w:rightChars="-51"/>
              <w:jc w:val="center"/>
              <w:textAlignment w:val="auto"/>
              <w:outlineLvl w:val="9"/>
              <w:rPr>
                <w:rFonts w:ascii="??_GB2312" w:hAnsi="宋体"/>
                <w:b/>
                <w:bCs/>
                <w:szCs w:val="21"/>
              </w:rPr>
            </w:pPr>
            <w:r>
              <w:rPr>
                <w:rFonts w:hint="eastAsia" w:ascii="??_GB2312" w:hAnsi="宋体"/>
                <w:b/>
                <w:bCs/>
                <w:szCs w:val="21"/>
              </w:rPr>
              <w:t>面貌</w:t>
            </w:r>
          </w:p>
        </w:tc>
        <w:tc>
          <w:tcPr>
            <w:tcW w:w="13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auto"/>
              <w:outlineLvl w:val="9"/>
              <w:rPr>
                <w:rFonts w:ascii="??_GB2312" w:hAnsi="宋体"/>
                <w:b/>
                <w:bCs/>
                <w:szCs w:val="21"/>
              </w:rPr>
            </w:pP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560" w:lineRule="exact"/>
              <w:ind w:left="-12" w:leftChars="-51" w:right="-107" w:rightChars="-51" w:hanging="95" w:hangingChars="45"/>
              <w:jc w:val="center"/>
              <w:textAlignment w:val="auto"/>
              <w:outlineLvl w:val="9"/>
              <w:rPr>
                <w:rFonts w:ascii="??_GB2312" w:hAnsi="宋体"/>
                <w:b/>
                <w:bCs/>
                <w:szCs w:val="21"/>
              </w:rPr>
            </w:pPr>
            <w:r>
              <w:rPr>
                <w:rFonts w:hint="eastAsia" w:ascii="??_GB2312" w:hAnsi="宋体"/>
                <w:b/>
                <w:bCs/>
                <w:szCs w:val="21"/>
              </w:rPr>
              <w:t>参加</w:t>
            </w:r>
            <w:r>
              <w:rPr>
                <w:rFonts w:hint="eastAsia" w:ascii="??_GB2312" w:hAnsi="宋体"/>
                <w:b/>
                <w:bCs/>
                <w:szCs w:val="21"/>
                <w:lang w:eastAsia="zh-CN"/>
              </w:rPr>
              <w:t>工作时间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560" w:lineRule="exact"/>
              <w:ind w:left="-12" w:leftChars="-51" w:right="-107" w:rightChars="-51" w:hanging="95" w:hangingChars="45"/>
              <w:jc w:val="center"/>
              <w:textAlignment w:val="auto"/>
              <w:outlineLvl w:val="9"/>
              <w:rPr>
                <w:rFonts w:ascii="??_GB2312" w:hAnsi="宋体"/>
                <w:b/>
                <w:bCs/>
                <w:szCs w:val="21"/>
              </w:rPr>
            </w:pPr>
            <w:r>
              <w:rPr>
                <w:rFonts w:hint="eastAsia" w:ascii="??_GB2312" w:hAnsi="宋体"/>
                <w:b/>
                <w:bCs/>
                <w:szCs w:val="21"/>
              </w:rPr>
              <w:t>作时间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auto"/>
              <w:outlineLvl w:val="9"/>
              <w:rPr>
                <w:rFonts w:ascii="??_GB2312" w:hAnsi="宋体"/>
                <w:b/>
                <w:bCs/>
                <w:szCs w:val="21"/>
              </w:rPr>
            </w:pP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napToGrid w:val="0"/>
              <w:spacing w:line="560" w:lineRule="exact"/>
              <w:ind w:left="-12" w:leftChars="-51" w:right="-107" w:rightChars="-51" w:hanging="95" w:hangingChars="45"/>
              <w:jc w:val="center"/>
              <w:textAlignment w:val="auto"/>
              <w:outlineLvl w:val="9"/>
              <w:rPr>
                <w:rFonts w:ascii="??_GB2312" w:hAnsi="宋体"/>
                <w:b/>
                <w:bCs/>
                <w:szCs w:val="21"/>
              </w:rPr>
            </w:pPr>
            <w:r>
              <w:rPr>
                <w:rFonts w:hint="eastAsia" w:ascii="??_GB2312" w:hAnsi="宋体"/>
                <w:b/>
                <w:bCs/>
                <w:szCs w:val="21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napToGrid w:val="0"/>
              <w:spacing w:line="560" w:lineRule="exact"/>
              <w:ind w:left="-12" w:leftChars="-51" w:right="-107" w:rightChars="-51" w:hanging="95" w:hangingChars="45"/>
              <w:jc w:val="center"/>
              <w:textAlignment w:val="auto"/>
              <w:outlineLvl w:val="9"/>
              <w:rPr>
                <w:rFonts w:ascii="??_GB2312" w:hAnsi="宋体"/>
                <w:b/>
                <w:bCs/>
                <w:szCs w:val="21"/>
              </w:rPr>
            </w:pPr>
            <w:r>
              <w:rPr>
                <w:rFonts w:ascii="??_GB2312" w:hAnsi="宋体"/>
                <w:b/>
                <w:bCs/>
                <w:szCs w:val="21"/>
              </w:rPr>
              <w:t>(</w:t>
            </w:r>
            <w:r>
              <w:rPr>
                <w:rFonts w:hint="eastAsia" w:ascii="??_GB2312" w:hAnsi="宋体"/>
                <w:b/>
                <w:bCs/>
                <w:szCs w:val="21"/>
              </w:rPr>
              <w:t>学位</w:t>
            </w:r>
            <w:r>
              <w:rPr>
                <w:rFonts w:ascii="??_GB2312" w:hAnsi="宋体"/>
                <w:b/>
                <w:bCs/>
                <w:szCs w:val="21"/>
              </w:rPr>
              <w:t>)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auto"/>
              <w:outlineLvl w:val="9"/>
              <w:rPr>
                <w:rFonts w:ascii="??_GB2312" w:hAnsi="宋体"/>
                <w:b/>
                <w:bCs/>
                <w:szCs w:val="21"/>
              </w:rPr>
            </w:pPr>
          </w:p>
        </w:tc>
        <w:tc>
          <w:tcPr>
            <w:tcW w:w="17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outlineLvl w:val="9"/>
              <w:rPr>
                <w:rFonts w:ascii="??_GB2312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560" w:lineRule="exact"/>
              <w:ind w:left="-107" w:leftChars="-51" w:right="-151" w:rightChars="-72" w:firstLine="1"/>
              <w:jc w:val="center"/>
              <w:textAlignment w:val="auto"/>
              <w:outlineLvl w:val="9"/>
              <w:rPr>
                <w:rFonts w:ascii="??_GB2312" w:hAnsi="宋体"/>
                <w:b/>
                <w:bCs/>
                <w:szCs w:val="21"/>
              </w:rPr>
            </w:pPr>
            <w:r>
              <w:rPr>
                <w:rFonts w:hint="eastAsia" w:ascii="??_GB2312" w:hAnsi="宋体"/>
                <w:b/>
                <w:bCs/>
                <w:szCs w:val="21"/>
              </w:rPr>
              <w:t>专业技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560" w:lineRule="exact"/>
              <w:ind w:left="-107" w:leftChars="-51" w:right="-151" w:rightChars="-72" w:firstLine="1"/>
              <w:jc w:val="center"/>
              <w:textAlignment w:val="auto"/>
              <w:outlineLvl w:val="9"/>
              <w:rPr>
                <w:rFonts w:ascii="??_GB2312" w:hAnsi="宋体"/>
                <w:b/>
                <w:bCs/>
                <w:szCs w:val="21"/>
              </w:rPr>
            </w:pPr>
            <w:r>
              <w:rPr>
                <w:rFonts w:hint="eastAsia" w:ascii="??_GB2312" w:hAnsi="宋体"/>
                <w:b/>
                <w:bCs/>
                <w:szCs w:val="21"/>
              </w:rPr>
              <w:t>术职务</w:t>
            </w:r>
          </w:p>
        </w:tc>
        <w:tc>
          <w:tcPr>
            <w:tcW w:w="13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auto"/>
              <w:outlineLvl w:val="9"/>
              <w:rPr>
                <w:rFonts w:ascii="??_GB2312" w:hAnsi="宋体"/>
                <w:b/>
                <w:bCs/>
                <w:szCs w:val="21"/>
              </w:rPr>
            </w:pP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auto"/>
              <w:outlineLvl w:val="9"/>
              <w:rPr>
                <w:rFonts w:ascii="??_GB2312" w:hAnsi="宋体"/>
                <w:b/>
                <w:bCs/>
                <w:szCs w:val="21"/>
              </w:rPr>
            </w:pPr>
            <w:r>
              <w:rPr>
                <w:rFonts w:hint="eastAsia" w:ascii="??_GB2312" w:hAnsi="宋体"/>
                <w:b/>
                <w:bCs/>
                <w:szCs w:val="21"/>
              </w:rPr>
              <w:t>专业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auto"/>
              <w:outlineLvl w:val="9"/>
              <w:rPr>
                <w:rFonts w:ascii="??_GB2312" w:hAnsi="宋体"/>
                <w:b/>
                <w:bCs/>
                <w:szCs w:val="21"/>
              </w:rPr>
            </w:pPr>
            <w:r>
              <w:rPr>
                <w:rFonts w:hint="eastAsia" w:ascii="??_GB2312" w:hAnsi="宋体"/>
                <w:b/>
                <w:bCs/>
                <w:szCs w:val="21"/>
              </w:rPr>
              <w:t>特长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560" w:lineRule="exact"/>
              <w:ind w:left="-12" w:leftChars="-51" w:right="-107" w:rightChars="-51" w:hanging="95" w:hangingChars="45"/>
              <w:jc w:val="center"/>
              <w:textAlignment w:val="auto"/>
              <w:outlineLvl w:val="9"/>
              <w:rPr>
                <w:rFonts w:ascii="??_GB2312" w:hAnsi="宋体"/>
                <w:b/>
                <w:bCs/>
                <w:szCs w:val="21"/>
              </w:rPr>
            </w:pP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auto"/>
              <w:outlineLvl w:val="9"/>
              <w:rPr>
                <w:rFonts w:ascii="??_GB2312" w:hAnsi="宋体"/>
                <w:b/>
                <w:bCs/>
                <w:szCs w:val="21"/>
              </w:rPr>
            </w:pPr>
            <w:r>
              <w:rPr>
                <w:rFonts w:hint="eastAsia" w:ascii="??_GB2312" w:hAnsi="宋体"/>
                <w:b/>
                <w:bCs/>
                <w:szCs w:val="21"/>
              </w:rPr>
              <w:t>婚姻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auto"/>
              <w:outlineLvl w:val="9"/>
              <w:rPr>
                <w:rFonts w:ascii="??_GB2312" w:hAnsi="宋体"/>
                <w:b/>
                <w:bCs/>
                <w:szCs w:val="21"/>
              </w:rPr>
            </w:pPr>
            <w:r>
              <w:rPr>
                <w:rFonts w:hint="eastAsia" w:ascii="??_GB2312" w:hAnsi="宋体"/>
                <w:b/>
                <w:bCs/>
                <w:szCs w:val="21"/>
              </w:rPr>
              <w:t>状况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auto"/>
              <w:outlineLvl w:val="9"/>
              <w:rPr>
                <w:rFonts w:ascii="??_GB2312" w:hAnsi="宋体"/>
                <w:b/>
                <w:bCs/>
                <w:szCs w:val="21"/>
              </w:rPr>
            </w:pPr>
          </w:p>
        </w:tc>
        <w:tc>
          <w:tcPr>
            <w:tcW w:w="17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outlineLvl w:val="9"/>
              <w:rPr>
                <w:rFonts w:ascii="??_GB2312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560" w:lineRule="exact"/>
              <w:ind w:right="-107" w:rightChars="-51"/>
              <w:jc w:val="center"/>
              <w:textAlignment w:val="auto"/>
              <w:outlineLvl w:val="9"/>
              <w:rPr>
                <w:rFonts w:ascii="??_GB2312" w:hAnsi="宋体"/>
                <w:b/>
                <w:bCs/>
                <w:szCs w:val="21"/>
              </w:rPr>
            </w:pPr>
            <w:r>
              <w:rPr>
                <w:rFonts w:hint="eastAsia" w:ascii="??_GB2312" w:hAnsi="宋体"/>
                <w:b/>
                <w:bCs/>
                <w:szCs w:val="21"/>
              </w:rPr>
              <w:t>毕业院校及专业</w:t>
            </w:r>
          </w:p>
        </w:tc>
        <w:tc>
          <w:tcPr>
            <w:tcW w:w="742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560" w:lineRule="exact"/>
              <w:ind w:right="-107" w:rightChars="-51"/>
              <w:jc w:val="center"/>
              <w:textAlignment w:val="auto"/>
              <w:outlineLvl w:val="9"/>
              <w:rPr>
                <w:rFonts w:ascii="??_GB2312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auto"/>
              <w:outlineLvl w:val="9"/>
              <w:rPr>
                <w:rFonts w:ascii="??_GB2312" w:hAnsi="宋体"/>
                <w:b/>
                <w:bCs/>
                <w:szCs w:val="21"/>
              </w:rPr>
            </w:pPr>
            <w:r>
              <w:rPr>
                <w:rFonts w:hint="eastAsia" w:ascii="??_GB2312" w:hAnsi="宋体"/>
                <w:b/>
                <w:bCs/>
                <w:szCs w:val="21"/>
              </w:rPr>
              <w:t>现居住地址</w:t>
            </w:r>
          </w:p>
        </w:tc>
        <w:tc>
          <w:tcPr>
            <w:tcW w:w="30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auto"/>
              <w:outlineLvl w:val="9"/>
              <w:rPr>
                <w:rFonts w:ascii="??_GB2312" w:hAnsi="宋体"/>
                <w:b/>
                <w:bCs/>
                <w:szCs w:val="21"/>
              </w:rPr>
            </w:pP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auto"/>
              <w:outlineLvl w:val="9"/>
              <w:rPr>
                <w:rFonts w:ascii="??_GB2312" w:hAnsi="宋体"/>
                <w:b/>
                <w:bCs/>
                <w:szCs w:val="21"/>
              </w:rPr>
            </w:pPr>
            <w:r>
              <w:rPr>
                <w:rFonts w:hint="eastAsia" w:ascii="??_GB2312" w:hAnsi="宋体"/>
                <w:b/>
                <w:bCs/>
                <w:szCs w:val="21"/>
              </w:rPr>
              <w:t>联系方式</w:t>
            </w:r>
          </w:p>
        </w:tc>
        <w:tc>
          <w:tcPr>
            <w:tcW w:w="32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auto"/>
              <w:outlineLvl w:val="9"/>
              <w:rPr>
                <w:rFonts w:ascii="??_GB2312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auto"/>
              <w:outlineLvl w:val="9"/>
              <w:rPr>
                <w:rFonts w:ascii="??_GB2312" w:hAnsi="宋体"/>
                <w:b/>
                <w:bCs/>
                <w:szCs w:val="21"/>
              </w:rPr>
            </w:pPr>
            <w:r>
              <w:rPr>
                <w:rFonts w:hint="eastAsia" w:ascii="??_GB2312" w:hAnsi="宋体"/>
                <w:b/>
                <w:bCs/>
                <w:szCs w:val="21"/>
              </w:rPr>
              <w:t>现工作单位及职务</w:t>
            </w:r>
          </w:p>
        </w:tc>
        <w:tc>
          <w:tcPr>
            <w:tcW w:w="742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auto"/>
              <w:outlineLvl w:val="9"/>
              <w:rPr>
                <w:rFonts w:ascii="??_GB2312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auto"/>
              <w:outlineLvl w:val="9"/>
              <w:rPr>
                <w:rFonts w:ascii="??_GB2312" w:hAnsi="宋体"/>
                <w:b/>
                <w:bCs/>
                <w:szCs w:val="21"/>
              </w:rPr>
            </w:pPr>
            <w:r>
              <w:rPr>
                <w:rFonts w:hint="eastAsia" w:ascii="??_GB2312" w:hAnsi="宋体"/>
                <w:b/>
                <w:bCs/>
                <w:szCs w:val="21"/>
              </w:rPr>
              <w:t>报考单位及岗位名称</w:t>
            </w:r>
          </w:p>
        </w:tc>
        <w:tc>
          <w:tcPr>
            <w:tcW w:w="307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auto"/>
              <w:outlineLvl w:val="9"/>
              <w:rPr>
                <w:rFonts w:ascii="??_GB2312" w:hAnsi="宋体"/>
                <w:b/>
                <w:bCs/>
                <w:szCs w:val="21"/>
              </w:rPr>
            </w:pPr>
          </w:p>
        </w:tc>
        <w:tc>
          <w:tcPr>
            <w:tcW w:w="11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auto"/>
              <w:outlineLvl w:val="9"/>
              <w:rPr>
                <w:rFonts w:ascii="??_GB2312" w:hAnsi="宋体"/>
                <w:b/>
                <w:bCs/>
                <w:szCs w:val="21"/>
              </w:rPr>
            </w:pPr>
            <w:r>
              <w:rPr>
                <w:rFonts w:hint="eastAsia" w:ascii="??_GB2312" w:hAnsi="宋体"/>
                <w:b/>
                <w:bCs/>
                <w:szCs w:val="21"/>
              </w:rPr>
              <w:t>岗位编码</w:t>
            </w:r>
          </w:p>
        </w:tc>
        <w:tc>
          <w:tcPr>
            <w:tcW w:w="323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auto"/>
              <w:outlineLvl w:val="9"/>
              <w:rPr>
                <w:rFonts w:ascii="??_GB2312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9" w:hRule="atLeast"/>
          <w:jc w:val="center"/>
        </w:trPr>
        <w:tc>
          <w:tcPr>
            <w:tcW w:w="1632" w:type="dxa"/>
            <w:gridSpan w:val="2"/>
            <w:tcBorders>
              <w:bottom w:val="single" w:color="auto" w:sz="12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560" w:lineRule="exact"/>
              <w:ind w:left="113" w:right="113"/>
              <w:jc w:val="center"/>
              <w:textAlignment w:val="auto"/>
              <w:outlineLvl w:val="9"/>
              <w:rPr>
                <w:rFonts w:ascii="??_GB2312" w:hAnsi="宋体"/>
                <w:b/>
                <w:bCs/>
                <w:spacing w:val="20"/>
                <w:szCs w:val="21"/>
              </w:rPr>
            </w:pPr>
            <w:r>
              <w:rPr>
                <w:rFonts w:hint="eastAsia" w:ascii="??_GB2312" w:hAnsi="宋体"/>
                <w:b/>
                <w:bCs/>
                <w:spacing w:val="20"/>
                <w:szCs w:val="21"/>
              </w:rPr>
              <w:t>简历及学术成果贡献</w:t>
            </w:r>
          </w:p>
        </w:tc>
        <w:tc>
          <w:tcPr>
            <w:tcW w:w="7428" w:type="dxa"/>
            <w:gridSpan w:val="6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560" w:lineRule="exact"/>
              <w:jc w:val="both"/>
              <w:textAlignment w:val="auto"/>
              <w:outlineLvl w:val="9"/>
              <w:rPr>
                <w:rFonts w:ascii="??_GB2312" w:hAnsi="宋体"/>
                <w:b/>
                <w:bCs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auto"/>
              <w:outlineLvl w:val="9"/>
              <w:rPr>
                <w:rFonts w:ascii="??_GB2312" w:hAnsi="宋体"/>
                <w:b/>
                <w:bCs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auto"/>
              <w:outlineLvl w:val="9"/>
              <w:rPr>
                <w:rFonts w:ascii="??_GB2312" w:hAnsi="宋体"/>
                <w:b/>
                <w:bCs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auto"/>
              <w:outlineLvl w:val="9"/>
              <w:rPr>
                <w:rFonts w:ascii="??_GB2312" w:hAnsi="宋体"/>
                <w:b/>
                <w:bCs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560" w:lineRule="exact"/>
              <w:textAlignment w:val="auto"/>
              <w:outlineLvl w:val="9"/>
              <w:rPr>
                <w:rFonts w:ascii="??_GB2312" w:hAnsi="宋体"/>
                <w:b/>
                <w:bCs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tabs>
          <w:tab w:val="left" w:pos="7350"/>
          <w:tab w:val="left" w:pos="7560"/>
          <w:tab w:val="left" w:pos="7770"/>
        </w:tabs>
        <w:kinsoku/>
        <w:overflowPunct/>
        <w:topLinePunct w:val="0"/>
        <w:bidi w:val="0"/>
        <w:spacing w:line="560" w:lineRule="exact"/>
        <w:textAlignment w:val="auto"/>
        <w:outlineLvl w:val="9"/>
        <w:rPr>
          <w:rFonts w:ascii="??_GB2312" w:hAnsi="??_GB2312" w:cs="??_GB2312"/>
          <w:b/>
          <w:bCs/>
          <w:sz w:val="32"/>
          <w:szCs w:val="32"/>
        </w:rPr>
      </w:pPr>
    </w:p>
    <w:tbl>
      <w:tblPr>
        <w:tblStyle w:val="5"/>
        <w:tblW w:w="930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83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8" w:hRule="atLeast"/>
          <w:jc w:val="center"/>
        </w:trPr>
        <w:tc>
          <w:tcPr>
            <w:tcW w:w="969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auto"/>
              <w:outlineLvl w:val="9"/>
              <w:rPr>
                <w:rFonts w:ascii="??_GB2312" w:hAnsi="宋体"/>
                <w:b/>
                <w:bCs/>
                <w:szCs w:val="21"/>
              </w:rPr>
            </w:pPr>
            <w:bookmarkStart w:id="0" w:name="_GoBack"/>
            <w:r>
              <w:rPr>
                <w:rFonts w:hint="eastAsia" w:ascii="??_GB2312" w:hAnsi="宋体"/>
                <w:b/>
                <w:bCs/>
                <w:szCs w:val="21"/>
              </w:rPr>
              <w:t>家庭成员及主要社会关系</w:t>
            </w:r>
          </w:p>
        </w:tc>
        <w:tc>
          <w:tcPr>
            <w:tcW w:w="8331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560" w:lineRule="exact"/>
              <w:ind w:left="2447"/>
              <w:jc w:val="center"/>
              <w:textAlignment w:val="auto"/>
              <w:outlineLvl w:val="9"/>
              <w:rPr>
                <w:rFonts w:ascii="??_GB2312" w:hAnsi="宋体"/>
                <w:b/>
                <w:bCs/>
                <w:szCs w:val="21"/>
              </w:rPr>
            </w:pPr>
          </w:p>
        </w:tc>
      </w:tr>
      <w:bookmarkEnd w:id="0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0" w:hRule="atLeast"/>
          <w:jc w:val="center"/>
        </w:trPr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auto"/>
              <w:outlineLvl w:val="9"/>
              <w:rPr>
                <w:rFonts w:ascii="??_GB2312" w:hAnsi="宋体"/>
                <w:b/>
                <w:bCs/>
                <w:szCs w:val="21"/>
              </w:rPr>
            </w:pPr>
            <w:r>
              <w:rPr>
                <w:rFonts w:hint="eastAsia" w:ascii="??_GB2312" w:hAnsi="宋体"/>
                <w:b/>
                <w:bCs/>
                <w:szCs w:val="21"/>
              </w:rPr>
              <w:t>何时何地受过何种奖励处分</w:t>
            </w:r>
          </w:p>
        </w:tc>
        <w:tc>
          <w:tcPr>
            <w:tcW w:w="83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560" w:lineRule="exact"/>
              <w:ind w:firstLine="3148" w:firstLineChars="1493"/>
              <w:jc w:val="center"/>
              <w:textAlignment w:val="auto"/>
              <w:outlineLvl w:val="9"/>
              <w:rPr>
                <w:rFonts w:ascii="??_GB2312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5" w:hRule="atLeast"/>
          <w:jc w:val="center"/>
        </w:trPr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auto"/>
              <w:outlineLvl w:val="9"/>
              <w:rPr>
                <w:rFonts w:ascii="??_GB2312" w:hAnsi="宋体"/>
                <w:b/>
                <w:bCs/>
                <w:szCs w:val="21"/>
              </w:rPr>
            </w:pPr>
            <w:r>
              <w:rPr>
                <w:rFonts w:hint="eastAsia" w:ascii="??_GB2312" w:hAnsi="宋体"/>
                <w:b/>
                <w:bCs/>
                <w:szCs w:val="21"/>
              </w:rPr>
              <w:t>所在单位党组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auto"/>
              <w:outlineLvl w:val="9"/>
              <w:rPr>
                <w:rFonts w:ascii="??_GB2312" w:hAnsi="宋体"/>
                <w:b/>
                <w:bCs/>
                <w:szCs w:val="21"/>
              </w:rPr>
            </w:pPr>
            <w:r>
              <w:rPr>
                <w:rFonts w:hint="eastAsia" w:ascii="??_GB2312" w:hAnsi="宋体"/>
                <w:b/>
                <w:bCs/>
                <w:szCs w:val="21"/>
              </w:rPr>
              <w:t>织意见</w:t>
            </w:r>
          </w:p>
        </w:tc>
        <w:tc>
          <w:tcPr>
            <w:tcW w:w="83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auto"/>
              <w:outlineLvl w:val="9"/>
              <w:rPr>
                <w:rFonts w:ascii="??_GB2312" w:hAnsi="宋体"/>
                <w:b/>
                <w:bCs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auto"/>
              <w:outlineLvl w:val="9"/>
              <w:rPr>
                <w:rFonts w:ascii="??_GB2312" w:hAnsi="宋体"/>
                <w:b/>
                <w:bCs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auto"/>
              <w:outlineLvl w:val="9"/>
              <w:rPr>
                <w:rFonts w:ascii="??_GB2312" w:hAnsi="宋体"/>
                <w:b/>
                <w:bCs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auto"/>
              <w:outlineLvl w:val="9"/>
              <w:rPr>
                <w:rFonts w:ascii="??_GB2312" w:hAnsi="宋体"/>
                <w:b/>
                <w:bCs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auto"/>
              <w:outlineLvl w:val="9"/>
              <w:rPr>
                <w:rFonts w:ascii="??_GB2312" w:hAnsi="宋体"/>
                <w:b/>
                <w:bCs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auto"/>
              <w:outlineLvl w:val="9"/>
              <w:rPr>
                <w:rFonts w:ascii="??_GB2312" w:hAnsi="宋体"/>
                <w:b/>
                <w:bCs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560" w:lineRule="exact"/>
              <w:ind w:right="1308" w:rightChars="623" w:firstLine="1463" w:firstLineChars="694"/>
              <w:jc w:val="right"/>
              <w:textAlignment w:val="auto"/>
              <w:outlineLvl w:val="9"/>
              <w:rPr>
                <w:rFonts w:ascii="??_GB2312" w:hAnsi="宋体"/>
                <w:b/>
                <w:bCs/>
                <w:szCs w:val="21"/>
              </w:rPr>
            </w:pPr>
            <w:r>
              <w:rPr>
                <w:rFonts w:hint="eastAsia" w:ascii="??_GB2312" w:hAnsi="宋体"/>
                <w:b/>
                <w:bCs/>
                <w:szCs w:val="21"/>
              </w:rPr>
              <w:t>单位</w:t>
            </w:r>
            <w:r>
              <w:rPr>
                <w:rFonts w:ascii="??_GB2312" w:hAnsi="宋体"/>
                <w:b/>
                <w:bCs/>
                <w:szCs w:val="21"/>
              </w:rPr>
              <w:t>(</w:t>
            </w:r>
            <w:r>
              <w:rPr>
                <w:rFonts w:hint="eastAsia" w:ascii="??_GB2312" w:hAnsi="宋体"/>
                <w:b/>
                <w:bCs/>
                <w:szCs w:val="21"/>
              </w:rPr>
              <w:t>盖章</w:t>
            </w:r>
            <w:r>
              <w:rPr>
                <w:rFonts w:ascii="??_GB2312" w:hAnsi="宋体"/>
                <w:b/>
                <w:bCs/>
                <w:szCs w:val="21"/>
              </w:rPr>
              <w:t>)</w:t>
            </w:r>
          </w:p>
          <w:p>
            <w:pPr>
              <w:keepNext w:val="0"/>
              <w:keepLines w:val="0"/>
              <w:pageBreakBefore w:val="0"/>
              <w:tabs>
                <w:tab w:val="left" w:pos="4816"/>
              </w:tabs>
              <w:kinsoku/>
              <w:wordWrap w:val="0"/>
              <w:overflowPunct/>
              <w:topLinePunct w:val="0"/>
              <w:bidi w:val="0"/>
              <w:snapToGrid w:val="0"/>
              <w:spacing w:line="560" w:lineRule="exact"/>
              <w:ind w:right="1308" w:rightChars="623" w:firstLine="4244" w:firstLineChars="2013"/>
              <w:jc w:val="right"/>
              <w:textAlignment w:val="auto"/>
              <w:outlineLvl w:val="9"/>
              <w:rPr>
                <w:rFonts w:ascii="??_GB2312" w:hAnsi="宋体"/>
                <w:b/>
                <w:bCs/>
                <w:szCs w:val="21"/>
              </w:rPr>
            </w:pPr>
            <w:r>
              <w:rPr>
                <w:rFonts w:hint="eastAsia" w:ascii="??_GB2312" w:hAnsi="宋体"/>
                <w:b/>
                <w:bCs/>
                <w:szCs w:val="21"/>
              </w:rPr>
              <w:t>年</w:t>
            </w:r>
            <w:r>
              <w:rPr>
                <w:rFonts w:hint="eastAsia" w:ascii="??_GB2312" w:hAnsi="宋体"/>
                <w:b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??_GB2312" w:hAnsi="宋体"/>
                <w:b/>
                <w:bCs/>
                <w:szCs w:val="21"/>
              </w:rPr>
              <w:t>月</w:t>
            </w:r>
            <w:r>
              <w:rPr>
                <w:rFonts w:hint="eastAsia" w:ascii="??_GB2312" w:hAnsi="宋体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??_GB2312" w:hAnsi="宋体"/>
                <w:b/>
                <w:bCs/>
                <w:szCs w:val="21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1" w:hRule="atLeast"/>
          <w:jc w:val="center"/>
        </w:trPr>
        <w:tc>
          <w:tcPr>
            <w:tcW w:w="969" w:type="dxa"/>
            <w:tcBorders>
              <w:bottom w:val="single" w:color="auto" w:sz="12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560" w:lineRule="exact"/>
              <w:ind w:left="25" w:leftChars="12" w:right="-107" w:rightChars="-51"/>
              <w:jc w:val="center"/>
              <w:textAlignment w:val="auto"/>
              <w:outlineLvl w:val="9"/>
              <w:rPr>
                <w:rFonts w:ascii="??_GB2312" w:hAnsi="宋体"/>
                <w:b/>
                <w:bCs/>
                <w:spacing w:val="20"/>
                <w:szCs w:val="21"/>
              </w:rPr>
            </w:pPr>
            <w:r>
              <w:rPr>
                <w:rFonts w:hint="eastAsia" w:ascii="??_GB2312" w:hAnsi="宋体"/>
                <w:b/>
                <w:bCs/>
                <w:spacing w:val="20"/>
                <w:szCs w:val="21"/>
              </w:rPr>
              <w:t>资格审查意见</w:t>
            </w:r>
          </w:p>
        </w:tc>
        <w:tc>
          <w:tcPr>
            <w:tcW w:w="8331" w:type="dxa"/>
            <w:tcBorders>
              <w:bottom w:val="single" w:color="auto" w:sz="12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560" w:lineRule="exact"/>
              <w:ind w:right="420" w:firstLine="5587" w:firstLineChars="2650"/>
              <w:textAlignment w:val="auto"/>
              <w:outlineLvl w:val="9"/>
              <w:rPr>
                <w:rFonts w:ascii="??_GB2312" w:hAnsi="宋体"/>
                <w:b/>
                <w:bCs/>
                <w:szCs w:val="21"/>
              </w:rPr>
            </w:pPr>
            <w:r>
              <w:rPr>
                <w:rFonts w:hint="eastAsia" w:ascii="??_GB2312" w:hAnsi="宋体"/>
                <w:b/>
                <w:bCs/>
                <w:szCs w:val="21"/>
              </w:rPr>
              <w:t>单位</w:t>
            </w:r>
            <w:r>
              <w:rPr>
                <w:rFonts w:ascii="??_GB2312" w:hAnsi="宋体"/>
                <w:b/>
                <w:bCs/>
                <w:szCs w:val="21"/>
              </w:rPr>
              <w:t>(</w:t>
            </w:r>
            <w:r>
              <w:rPr>
                <w:rFonts w:hint="eastAsia" w:ascii="??_GB2312" w:hAnsi="宋体"/>
                <w:b/>
                <w:bCs/>
                <w:szCs w:val="21"/>
              </w:rPr>
              <w:t>盖章</w:t>
            </w:r>
            <w:r>
              <w:rPr>
                <w:rFonts w:ascii="??_GB2312" w:hAnsi="宋体"/>
                <w:b/>
                <w:bCs/>
                <w:szCs w:val="21"/>
              </w:rPr>
              <w:t>)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560" w:lineRule="exact"/>
              <w:ind w:right="420" w:firstLine="5692" w:firstLineChars="2700"/>
              <w:textAlignment w:val="auto"/>
              <w:outlineLvl w:val="9"/>
              <w:rPr>
                <w:rFonts w:ascii="??_GB2312" w:hAnsi="宋体"/>
                <w:b/>
                <w:bCs/>
                <w:szCs w:val="21"/>
              </w:rPr>
            </w:pPr>
            <w:r>
              <w:rPr>
                <w:rFonts w:hint="eastAsia" w:ascii="??_GB2312" w:hAnsi="宋体"/>
                <w:b/>
                <w:bCs/>
                <w:szCs w:val="21"/>
              </w:rPr>
              <w:t>年</w:t>
            </w:r>
            <w:r>
              <w:rPr>
                <w:rFonts w:hint="eastAsia" w:ascii="??_GB2312" w:hAnsi="宋体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??_GB2312" w:hAnsi="宋体"/>
                <w:b/>
                <w:bCs/>
                <w:szCs w:val="21"/>
              </w:rPr>
              <w:t>月</w:t>
            </w:r>
            <w:r>
              <w:rPr>
                <w:rFonts w:hint="eastAsia" w:ascii="??_GB2312" w:hAnsi="宋体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??_GB2312" w:hAnsi="宋体"/>
                <w:b/>
                <w:bCs/>
                <w:szCs w:val="21"/>
              </w:rPr>
              <w:t>日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textAlignment w:val="auto"/>
        <w:outlineLvl w:val="9"/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BrowalliaUPC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7A"/>
    <w:family w:val="auto"/>
    <w:pitch w:val="default"/>
    <w:sig w:usb0="00000287" w:usb1="080F0000" w:usb2="00000000" w:usb3="00000000" w:csb0="0004009F" w:csb1="DFD70000"/>
  </w:font>
  <w:font w:name="黑体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B4624"/>
    <w:rsid w:val="03D30645"/>
    <w:rsid w:val="06493AD1"/>
    <w:rsid w:val="0DE2662A"/>
    <w:rsid w:val="100C5C08"/>
    <w:rsid w:val="116B62ED"/>
    <w:rsid w:val="1B3C3613"/>
    <w:rsid w:val="1FBE5BAF"/>
    <w:rsid w:val="21EB6DBF"/>
    <w:rsid w:val="22925E98"/>
    <w:rsid w:val="27F118A8"/>
    <w:rsid w:val="2E7A4BE9"/>
    <w:rsid w:val="2E7B266B"/>
    <w:rsid w:val="35E35706"/>
    <w:rsid w:val="360977C2"/>
    <w:rsid w:val="3AD05F7A"/>
    <w:rsid w:val="3E035465"/>
    <w:rsid w:val="40C77A96"/>
    <w:rsid w:val="420A1AB8"/>
    <w:rsid w:val="433648E0"/>
    <w:rsid w:val="44B96D40"/>
    <w:rsid w:val="45A80178"/>
    <w:rsid w:val="45C66D9B"/>
    <w:rsid w:val="48DE2583"/>
    <w:rsid w:val="4C813C73"/>
    <w:rsid w:val="4F1C118B"/>
    <w:rsid w:val="4F531E5A"/>
    <w:rsid w:val="53E52443"/>
    <w:rsid w:val="543B4624"/>
    <w:rsid w:val="5BC17F13"/>
    <w:rsid w:val="5C0F612C"/>
    <w:rsid w:val="5C4C14EE"/>
    <w:rsid w:val="645B7736"/>
    <w:rsid w:val="67596322"/>
    <w:rsid w:val="6CBC0CAC"/>
    <w:rsid w:val="6FB133D5"/>
    <w:rsid w:val="7161451E"/>
    <w:rsid w:val="7175035E"/>
    <w:rsid w:val="72E56724"/>
    <w:rsid w:val="759F67F9"/>
    <w:rsid w:val="799278C6"/>
    <w:rsid w:val="7C6E1B14"/>
    <w:rsid w:val="7ED571AC"/>
    <w:rsid w:val="7F8D3D09"/>
    <w:rsid w:val="7FB511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640" w:firstLineChars="200"/>
    </w:pPr>
    <w:rPr>
      <w:sz w:val="32"/>
      <w:szCs w:val="24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2017-03-13T07:13:00Z</dcterms:created>
  <dc:creator>Administrator</dc:creator>
  <cp:lastModifiedBy>lenovo</cp:lastModifiedBy>
  <dcterms:modified xsi:type="dcterms:W3CDTF">2017-11-24T08:20:15Z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