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bookmarkStart w:id="0" w:name="_GoBack"/>
      <w:bookmarkEnd w:id="0"/>
      <w:r>
        <w:rPr>
          <w:rFonts w:hint="eastAsia" w:ascii="黑体" w:hAnsi="黑体" w:eastAsia="黑体" w:cs="黑体"/>
        </w:rPr>
        <w:t>剑阁县2023年10月环境信访办理情况公示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257"/>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7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257"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ascii="宋体" w:hAnsi="宋体" w:cs="宋体"/>
                <w:sz w:val="18"/>
                <w:szCs w:val="18"/>
              </w:rPr>
              <w:t>1</w:t>
            </w:r>
          </w:p>
        </w:tc>
        <w:tc>
          <w:tcPr>
            <w:tcW w:w="851" w:type="dxa"/>
            <w:vAlign w:val="center"/>
          </w:tcPr>
          <w:p>
            <w:pPr>
              <w:jc w:val="center"/>
              <w:rPr>
                <w:rFonts w:ascii="宋体" w:hAnsi="宋体" w:cs="宋体"/>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普安镇剑坪村</w:t>
            </w:r>
          </w:p>
        </w:tc>
        <w:tc>
          <w:tcPr>
            <w:tcW w:w="792" w:type="dxa"/>
            <w:vAlign w:val="center"/>
          </w:tcPr>
          <w:p>
            <w:pPr>
              <w:jc w:val="center"/>
              <w:rPr>
                <w:rFonts w:ascii="宋体" w:hAnsi="宋体" w:cs="宋体"/>
                <w:sz w:val="18"/>
                <w:szCs w:val="18"/>
              </w:rPr>
            </w:pPr>
            <w:r>
              <w:rPr>
                <w:rFonts w:hint="eastAsia"/>
                <w:sz w:val="18"/>
                <w:szCs w:val="18"/>
              </w:rPr>
              <w:t>其他</w:t>
            </w:r>
          </w:p>
        </w:tc>
        <w:tc>
          <w:tcPr>
            <w:tcW w:w="1145" w:type="dxa"/>
            <w:vAlign w:val="center"/>
          </w:tcPr>
          <w:p>
            <w:pPr>
              <w:jc w:val="center"/>
              <w:rPr>
                <w:rFonts w:ascii="宋体" w:hAnsi="宋体" w:cs="宋体"/>
                <w:sz w:val="18"/>
                <w:szCs w:val="18"/>
              </w:rPr>
            </w:pPr>
            <w:r>
              <w:rPr>
                <w:rFonts w:hint="eastAsia"/>
                <w:sz w:val="18"/>
                <w:szCs w:val="18"/>
              </w:rPr>
              <w:t>2023.10.3</w:t>
            </w:r>
          </w:p>
        </w:tc>
        <w:tc>
          <w:tcPr>
            <w:tcW w:w="2257" w:type="dxa"/>
            <w:vAlign w:val="center"/>
          </w:tcPr>
          <w:p>
            <w:pPr>
              <w:rPr>
                <w:rFonts w:ascii="宋体" w:hAnsi="宋体" w:cs="宋体"/>
                <w:sz w:val="18"/>
                <w:szCs w:val="18"/>
              </w:rPr>
            </w:pPr>
            <w:r>
              <w:rPr>
                <w:rFonts w:hint="eastAsia"/>
                <w:sz w:val="18"/>
                <w:szCs w:val="18"/>
              </w:rPr>
              <w:t>反映：普安镇剑坪村垃圾场现河道排放污水，臭味影响附近居民生活，要求及时处理。</w:t>
            </w:r>
          </w:p>
        </w:tc>
        <w:tc>
          <w:tcPr>
            <w:tcW w:w="8080" w:type="dxa"/>
            <w:vAlign w:val="center"/>
          </w:tcPr>
          <w:p>
            <w:pPr>
              <w:rPr>
                <w:rFonts w:ascii="宋体" w:hAnsi="宋体" w:cs="宋体"/>
                <w:sz w:val="18"/>
                <w:szCs w:val="18"/>
              </w:rPr>
            </w:pPr>
            <w:r>
              <w:rPr>
                <w:rFonts w:hint="eastAsia"/>
                <w:sz w:val="18"/>
                <w:szCs w:val="18"/>
              </w:rPr>
              <w:t>10月8日，剑阁生态环境局执法人员进行了现场核实，针对群众反映“垃圾场向河道内排放污水”的问题，执法人员对绵广复线剑阁7标段生活区旁明渠上游的垃圾填埋场和万德斯环保科技有限公司进行了现场调查。经核实，该垃圾填埋场渗滤液处理站调节池内死泥较多，存在一定臭味。排查原因是因前几日该垃圾填埋场渗滤液处理站污水处理系统中有一水泵损坏(现已修好并正常运行)，在维修过程中确实有短时间废水溢流，并没有长期在夜间将废水通过沟渠排放的情况。执法人员对群众所反映的沟渠进行了现场排查，沟渠内确有可闻臭味，无明显污水排放痕迹。万德斯环保科技有限责任公司生产过程中产生的废水储存在厌氧发生罐，厂区周边未发现外排现象。现场执法人员要求两家企业加强日常监管，确保其污染治理设施正常运行，不再有类似情况</w:t>
            </w:r>
            <w:r>
              <w:rPr>
                <w:rFonts w:hint="eastAsia"/>
                <w:sz w:val="18"/>
                <w:szCs w:val="18"/>
                <w:lang w:eastAsia="zh-CN"/>
              </w:rPr>
              <w:t>发生</w:t>
            </w:r>
            <w:r>
              <w:rPr>
                <w:rFonts w:hint="eastAsia"/>
                <w:sz w:val="18"/>
                <w:szCs w:val="18"/>
              </w:rPr>
              <w:t>。回访情况：10月9日上午，执法人员通过电话联系方式将以上核实情况告知信访群众。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pPr>
              <w:jc w:val="center"/>
              <w:rPr>
                <w:rFonts w:ascii="宋体" w:hAnsi="宋体" w:cs="宋体"/>
                <w:sz w:val="18"/>
                <w:szCs w:val="18"/>
              </w:rPr>
            </w:pPr>
            <w:r>
              <w:rPr>
                <w:rFonts w:hint="eastAsia" w:ascii="宋体" w:hAnsi="宋体" w:cs="宋体"/>
                <w:sz w:val="18"/>
                <w:szCs w:val="18"/>
              </w:rPr>
              <w:t>2</w:t>
            </w:r>
          </w:p>
        </w:tc>
        <w:tc>
          <w:tcPr>
            <w:tcW w:w="851" w:type="dxa"/>
            <w:vAlign w:val="center"/>
          </w:tcPr>
          <w:p>
            <w:pPr>
              <w:jc w:val="center"/>
              <w:rPr>
                <w:rFonts w:ascii="宋体" w:hAnsi="宋体" w:cs="宋体"/>
                <w:color w:val="000000"/>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武连镇三元村</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2023.10.7</w:t>
            </w:r>
          </w:p>
        </w:tc>
        <w:tc>
          <w:tcPr>
            <w:tcW w:w="2257" w:type="dxa"/>
            <w:vAlign w:val="center"/>
          </w:tcPr>
          <w:p>
            <w:pPr>
              <w:rPr>
                <w:rFonts w:ascii="宋体" w:hAnsi="宋体" w:cs="宋体"/>
                <w:sz w:val="18"/>
                <w:szCs w:val="18"/>
              </w:rPr>
            </w:pPr>
            <w:r>
              <w:rPr>
                <w:rFonts w:hint="eastAsia"/>
                <w:sz w:val="18"/>
                <w:szCs w:val="18"/>
              </w:rPr>
              <w:t>反映：武连镇三元村养殖场将污水排放至群众土地，影响水源，要求处理。</w:t>
            </w:r>
          </w:p>
        </w:tc>
        <w:tc>
          <w:tcPr>
            <w:tcW w:w="8080" w:type="dxa"/>
            <w:vAlign w:val="center"/>
          </w:tcPr>
          <w:p>
            <w:pPr>
              <w:rPr>
                <w:rFonts w:ascii="宋体" w:hAnsi="宋体" w:cs="宋体"/>
                <w:sz w:val="18"/>
                <w:szCs w:val="18"/>
              </w:rPr>
            </w:pPr>
            <w:r>
              <w:rPr>
                <w:rFonts w:hint="eastAsia"/>
                <w:sz w:val="18"/>
                <w:szCs w:val="18"/>
              </w:rPr>
              <w:t>按网格化环境监管要求转武连镇现场处理，经查，群众反映的养殖场为剑阁荣山畜牧养殖有限公司，位于武连镇三元村4组（原孔龙村3组），企业法人蒋绍荣，建成时间2021年11月，企业生产规模存栏生猪规划年11200头，现有存栏生猪5400头，有营业执照，办有环评手续。养殖场占地面积约17249㎡，建有暴晒池1个占地约1500㎡，沼液储存池占地约700㎡，粪污收集池占地约350㎡，有酵解风屏1套，干湿分离机2套，养殖场离最近住户房屋约750米。经现场核实，荣山畜牧公司养殖场为了消纳养殖产生粪水，于2023年9月在三元村四组（麻柳沟）流转消纳土地约20亩，目前已将管道架设至消纳土地地边，消纳土地用挖掘机进行了垒盖和翻耕处理，目前管道暂无排放粪水，信访群众家饮用水井位于消纳土地下方，直线距离约150米，可能存在被污染的风险。处理情况：1.要求养殖场对三元村四组（麻柳沟）消纳土地约20亩，按养殖消纳要求采取有效管护措施，确保及时翻耕、覆盖，防止过度还田，造成土地污染。2、为确保周边群众的饮用水安全，养殖场承诺将选择合适地方打一口机井，作为群众的备用水源。回访情况：处理过程邀请部分在家群众参与，并于10月7日两次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vAlign w:val="center"/>
          </w:tcPr>
          <w:p>
            <w:pPr>
              <w:jc w:val="center"/>
              <w:rPr>
                <w:rFonts w:ascii="宋体" w:hAnsi="宋体" w:cs="宋体"/>
                <w:sz w:val="18"/>
                <w:szCs w:val="18"/>
              </w:rPr>
            </w:pPr>
            <w:r>
              <w:rPr>
                <w:rFonts w:hint="eastAsia"/>
                <w:sz w:val="18"/>
                <w:szCs w:val="18"/>
              </w:rPr>
              <w:t>3</w:t>
            </w:r>
          </w:p>
        </w:tc>
        <w:tc>
          <w:tcPr>
            <w:tcW w:w="851" w:type="dxa"/>
            <w:vAlign w:val="center"/>
          </w:tcPr>
          <w:p>
            <w:pPr>
              <w:jc w:val="center"/>
              <w:rPr>
                <w:rFonts w:ascii="宋体" w:hAnsi="宋体" w:cs="宋体"/>
                <w:color w:val="000000"/>
                <w:sz w:val="18"/>
                <w:szCs w:val="18"/>
              </w:rPr>
            </w:pPr>
            <w:r>
              <w:rPr>
                <w:rFonts w:hint="eastAsia"/>
                <w:color w:val="000000"/>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下寺镇上寺社区</w:t>
            </w:r>
          </w:p>
        </w:tc>
        <w:tc>
          <w:tcPr>
            <w:tcW w:w="792" w:type="dxa"/>
            <w:vAlign w:val="center"/>
          </w:tcPr>
          <w:p>
            <w:pPr>
              <w:jc w:val="center"/>
              <w:rPr>
                <w:rFonts w:ascii="宋体" w:hAnsi="宋体" w:cs="宋体"/>
                <w:sz w:val="18"/>
                <w:szCs w:val="18"/>
              </w:rPr>
            </w:pPr>
            <w:r>
              <w:rPr>
                <w:rFonts w:hint="eastAsia"/>
                <w:sz w:val="18"/>
                <w:szCs w:val="18"/>
              </w:rPr>
              <w:t>扬尘</w:t>
            </w:r>
          </w:p>
        </w:tc>
        <w:tc>
          <w:tcPr>
            <w:tcW w:w="1145" w:type="dxa"/>
            <w:vAlign w:val="center"/>
          </w:tcPr>
          <w:p>
            <w:pPr>
              <w:jc w:val="center"/>
              <w:rPr>
                <w:rFonts w:ascii="宋体" w:hAnsi="宋体" w:cs="宋体"/>
                <w:sz w:val="18"/>
                <w:szCs w:val="18"/>
              </w:rPr>
            </w:pPr>
            <w:r>
              <w:rPr>
                <w:rFonts w:hint="eastAsia"/>
                <w:sz w:val="18"/>
                <w:szCs w:val="18"/>
              </w:rPr>
              <w:t>2023.10.09</w:t>
            </w:r>
          </w:p>
        </w:tc>
        <w:tc>
          <w:tcPr>
            <w:tcW w:w="2257" w:type="dxa"/>
            <w:vAlign w:val="center"/>
          </w:tcPr>
          <w:p>
            <w:pPr>
              <w:rPr>
                <w:rFonts w:ascii="宋体" w:hAnsi="宋体" w:cs="宋体"/>
                <w:sz w:val="18"/>
                <w:szCs w:val="18"/>
              </w:rPr>
            </w:pPr>
            <w:r>
              <w:rPr>
                <w:rFonts w:hint="eastAsia"/>
                <w:sz w:val="18"/>
                <w:szCs w:val="18"/>
              </w:rPr>
              <w:t>反映：下寺镇上寺社区6组有人开设石英砂厂，作业时扬尘较大，污染空气，未做防尘措施，严重影响附近居民正常生活，本人认为不合理。诉求：要求做好防尘措施，降低扬尘。</w:t>
            </w:r>
          </w:p>
        </w:tc>
        <w:tc>
          <w:tcPr>
            <w:tcW w:w="8080" w:type="dxa"/>
            <w:vAlign w:val="center"/>
          </w:tcPr>
          <w:p>
            <w:pPr>
              <w:rPr>
                <w:rFonts w:ascii="宋体" w:hAnsi="宋体" w:cs="宋体"/>
                <w:sz w:val="18"/>
                <w:szCs w:val="18"/>
              </w:rPr>
            </w:pPr>
            <w:r>
              <w:rPr>
                <w:rFonts w:hint="eastAsia"/>
                <w:sz w:val="18"/>
                <w:szCs w:val="18"/>
              </w:rPr>
              <w:t>剑阁生态环境局执法人员及时进行了核实并协调处理，经查，群众所反映的石英砂厂为剑阁县大地石英砂有限公司，位于下寺镇三房村，法人胡勇。砂厂开采矿种为玻璃用石英砂，生产规模为10万吨/年。砂厂有营业执照，有环评审批手续。经分别与信访群众和砂厂负责人联系，群众所反映的砂厂扬尘主要为矿山开采过程和开采物料运输中产生，尤其以运输过程为重。处理要求：1、要求石英砂厂在开采过程中必须严格按照环评要求，做好未作业区的完全覆盖和作业区的洒水降尘；2、砂厂在物料转运过程中必须对车辆进行覆盖，严防沿途抛洒现象发生。3、在运输过程中的易产尘路段采取必要的降尘措施。</w:t>
            </w:r>
            <w:r>
              <w:rPr>
                <w:rFonts w:hint="eastAsia"/>
                <w:sz w:val="18"/>
                <w:szCs w:val="18"/>
              </w:rPr>
              <w:br w:type="textWrapping"/>
            </w:r>
            <w:r>
              <w:rPr>
                <w:rFonts w:hint="eastAsia"/>
                <w:sz w:val="18"/>
                <w:szCs w:val="18"/>
              </w:rPr>
              <w:t>因厂区现未进行生产，已电话告知信访群众，在企业生产时若扬尘较大，可以直接联系我局执法人员，我们将及时进行现场处理。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4</w:t>
            </w:r>
          </w:p>
        </w:tc>
        <w:tc>
          <w:tcPr>
            <w:tcW w:w="851" w:type="dxa"/>
            <w:vAlign w:val="center"/>
          </w:tcPr>
          <w:p>
            <w:pPr>
              <w:jc w:val="center"/>
              <w:rPr>
                <w:rFonts w:ascii="宋体" w:hAnsi="宋体" w:cs="宋体"/>
                <w:color w:val="000000"/>
                <w:sz w:val="18"/>
                <w:szCs w:val="18"/>
              </w:rPr>
            </w:pPr>
            <w:r>
              <w:rPr>
                <w:rFonts w:hint="eastAsia"/>
                <w:sz w:val="18"/>
                <w:szCs w:val="18"/>
              </w:rPr>
              <w:t>12345电话</w:t>
            </w:r>
          </w:p>
        </w:tc>
        <w:tc>
          <w:tcPr>
            <w:tcW w:w="909" w:type="dxa"/>
            <w:vAlign w:val="center"/>
          </w:tcPr>
          <w:p>
            <w:pPr>
              <w:jc w:val="center"/>
              <w:rPr>
                <w:rFonts w:ascii="宋体" w:hAnsi="宋体" w:cs="宋体"/>
                <w:sz w:val="18"/>
                <w:szCs w:val="18"/>
              </w:rPr>
            </w:pPr>
            <w:r>
              <w:rPr>
                <w:rFonts w:hint="eastAsia"/>
                <w:sz w:val="18"/>
                <w:szCs w:val="18"/>
              </w:rPr>
              <w:t>演圣镇梁垭村9组</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2023.10.12</w:t>
            </w:r>
          </w:p>
        </w:tc>
        <w:tc>
          <w:tcPr>
            <w:tcW w:w="2257" w:type="dxa"/>
            <w:vAlign w:val="center"/>
          </w:tcPr>
          <w:p>
            <w:pPr>
              <w:rPr>
                <w:rFonts w:ascii="宋体" w:hAnsi="宋体" w:cs="宋体"/>
                <w:sz w:val="18"/>
                <w:szCs w:val="18"/>
              </w:rPr>
            </w:pPr>
            <w:r>
              <w:rPr>
                <w:rFonts w:hint="eastAsia"/>
                <w:sz w:val="18"/>
                <w:szCs w:val="18"/>
              </w:rPr>
              <w:t>反映：演圣镇梁垭村养猪场将污水排放到昇钟水库，但该水库属于本组村民的饮水源。诉求：禁止将污水排放到水库。</w:t>
            </w:r>
          </w:p>
        </w:tc>
        <w:tc>
          <w:tcPr>
            <w:tcW w:w="8080" w:type="dxa"/>
            <w:vAlign w:val="center"/>
          </w:tcPr>
          <w:p>
            <w:pPr>
              <w:rPr>
                <w:rFonts w:ascii="宋体" w:hAnsi="宋体" w:cs="宋体"/>
                <w:sz w:val="18"/>
                <w:szCs w:val="18"/>
              </w:rPr>
            </w:pPr>
            <w:r>
              <w:rPr>
                <w:rFonts w:hint="eastAsia"/>
                <w:sz w:val="18"/>
                <w:szCs w:val="18"/>
              </w:rPr>
              <w:t>按网格化环境监管要求转演圣镇现场处理，经核实，群众反映的养殖场位于演圣镇梁垭村九组（原天井村四组），养殖规模年出栏4800头，办有营业执照，有环评备案手续，养殖场建有沼气池、爆氧池、收纳池等污染治理设施并正常使用，养殖场与周边农户签有160亩土地作为粪污还田综合利用。现场核查，未发现有粪污直排行为，但因近期雨季，雨量较大，导致前期养殖场还田利用土地有少量水渗漏，此点离饮用水源地距离约六公里，并没有排入升钟水库。现场已要求养殖场对渗漏地块及时进行翻耕、覆盖，对渗漏处进行清理、消杀。</w:t>
            </w:r>
            <w:r>
              <w:rPr>
                <w:rFonts w:hint="eastAsia"/>
                <w:sz w:val="18"/>
                <w:szCs w:val="18"/>
              </w:rPr>
              <w:br w:type="textWrapping"/>
            </w:r>
            <w:r>
              <w:rPr>
                <w:rFonts w:hint="eastAsia"/>
                <w:sz w:val="18"/>
                <w:szCs w:val="18"/>
              </w:rPr>
              <w:t xml:space="preserve"> 核实处理过程已邀请信访群众现场参与。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宋体" w:hAnsi="宋体" w:cs="宋体"/>
                <w:sz w:val="18"/>
                <w:szCs w:val="18"/>
              </w:rPr>
            </w:pPr>
            <w:r>
              <w:rPr>
                <w:rFonts w:hint="eastAsia"/>
                <w:sz w:val="18"/>
                <w:szCs w:val="18"/>
              </w:rPr>
              <w:t>5</w:t>
            </w:r>
          </w:p>
        </w:tc>
        <w:tc>
          <w:tcPr>
            <w:tcW w:w="851" w:type="dxa"/>
            <w:vAlign w:val="center"/>
          </w:tcPr>
          <w:p>
            <w:pPr>
              <w:jc w:val="center"/>
              <w:rPr>
                <w:rFonts w:ascii="宋体" w:hAnsi="宋体" w:cs="宋体"/>
                <w:color w:val="000000"/>
                <w:sz w:val="18"/>
                <w:szCs w:val="18"/>
              </w:rPr>
            </w:pPr>
            <w:r>
              <w:rPr>
                <w:rFonts w:hint="eastAsia"/>
                <w:color w:val="000000"/>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下寺镇清江社区</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2023.10.13</w:t>
            </w:r>
          </w:p>
        </w:tc>
        <w:tc>
          <w:tcPr>
            <w:tcW w:w="2257" w:type="dxa"/>
            <w:vAlign w:val="center"/>
          </w:tcPr>
          <w:p>
            <w:pPr>
              <w:rPr>
                <w:rFonts w:ascii="宋体" w:hAnsi="宋体" w:cs="宋体"/>
                <w:sz w:val="18"/>
                <w:szCs w:val="18"/>
              </w:rPr>
            </w:pPr>
            <w:r>
              <w:rPr>
                <w:rFonts w:hint="eastAsia"/>
                <w:sz w:val="18"/>
                <w:szCs w:val="18"/>
              </w:rPr>
              <w:t>反映：清江社区养殖场将粪水排放至沟内，臭味较大，影响周边群众生活，要求处理。</w:t>
            </w:r>
          </w:p>
        </w:tc>
        <w:tc>
          <w:tcPr>
            <w:tcW w:w="8080" w:type="dxa"/>
            <w:vAlign w:val="center"/>
          </w:tcPr>
          <w:p>
            <w:pPr>
              <w:rPr>
                <w:rFonts w:ascii="宋体" w:hAnsi="宋体" w:cs="宋体"/>
                <w:sz w:val="18"/>
                <w:szCs w:val="18"/>
              </w:rPr>
            </w:pPr>
            <w:r>
              <w:rPr>
                <w:rFonts w:hint="eastAsia"/>
                <w:sz w:val="18"/>
                <w:szCs w:val="18"/>
              </w:rPr>
              <w:t>按网格化环境监管要求转下寺镇现场处理，经查，群众所反映的养猪场实际属于散养户，现场共养殖母猪一头，小猪十头左右，建有化粪池一座，粪水经过沉淀、过滤等处理后进行综合还田利用，粪便也经堆呕发酵进行还田利用。现场核查，未发现粪水直排现象，未发现直排痕迹。用养殖数量少，加之近期气温低，养殖场及周边无明显臭味。经与群众电话沟通，并与其家属面对面了解，“前期天气炎热的时候味道较大，现在确实已不太明显。”处理：1、要求养殖场及时对养殖粪污进行综合还田利用，防止处理池满后溢流；2、加强养殖场内外环境的消杀，减少臭味发生。3、对反映的其他非环境诉求，要求村委组织协商解决。</w:t>
            </w:r>
            <w:r>
              <w:rPr>
                <w:rFonts w:hint="eastAsia"/>
                <w:sz w:val="18"/>
                <w:szCs w:val="18"/>
              </w:rPr>
              <w:br w:type="textWrapping"/>
            </w:r>
            <w:r>
              <w:rPr>
                <w:rFonts w:hint="eastAsia"/>
                <w:sz w:val="18"/>
                <w:szCs w:val="18"/>
              </w:rPr>
              <w:t>10月17日8:46分，镇环保办电话联系信访群众，将核实情况进行了告知。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6</w:t>
            </w:r>
          </w:p>
        </w:tc>
        <w:tc>
          <w:tcPr>
            <w:tcW w:w="851" w:type="dxa"/>
            <w:vAlign w:val="center"/>
          </w:tcPr>
          <w:p>
            <w:pPr>
              <w:jc w:val="center"/>
              <w:rPr>
                <w:rFonts w:ascii="宋体" w:hAnsi="宋体" w:cs="宋体"/>
                <w:sz w:val="18"/>
                <w:szCs w:val="18"/>
              </w:rPr>
            </w:pPr>
            <w:r>
              <w:rPr>
                <w:rFonts w:hint="eastAsia" w:ascii="宋体" w:hAnsi="宋体" w:cs="宋体"/>
                <w:sz w:val="18"/>
                <w:szCs w:val="18"/>
              </w:rPr>
              <w:t>市局电话</w:t>
            </w:r>
          </w:p>
        </w:tc>
        <w:tc>
          <w:tcPr>
            <w:tcW w:w="909" w:type="dxa"/>
            <w:vAlign w:val="center"/>
          </w:tcPr>
          <w:p>
            <w:pPr>
              <w:jc w:val="center"/>
              <w:rPr>
                <w:rFonts w:ascii="宋体" w:hAnsi="宋体" w:cs="宋体"/>
                <w:sz w:val="18"/>
                <w:szCs w:val="18"/>
              </w:rPr>
            </w:pPr>
            <w:r>
              <w:rPr>
                <w:rFonts w:hint="eastAsia"/>
                <w:sz w:val="18"/>
                <w:szCs w:val="18"/>
              </w:rPr>
              <w:t>江口镇长江村</w:t>
            </w:r>
          </w:p>
        </w:tc>
        <w:tc>
          <w:tcPr>
            <w:tcW w:w="792" w:type="dxa"/>
            <w:vAlign w:val="center"/>
          </w:tcPr>
          <w:p>
            <w:pPr>
              <w:jc w:val="center"/>
              <w:rPr>
                <w:rFonts w:ascii="宋体" w:hAnsi="宋体" w:cs="宋体"/>
                <w:sz w:val="18"/>
                <w:szCs w:val="18"/>
              </w:rPr>
            </w:pPr>
            <w:r>
              <w:rPr>
                <w:rFonts w:hint="eastAsia"/>
                <w:sz w:val="18"/>
                <w:szCs w:val="18"/>
              </w:rPr>
              <w:t>砂石加工</w:t>
            </w:r>
          </w:p>
        </w:tc>
        <w:tc>
          <w:tcPr>
            <w:tcW w:w="1145" w:type="dxa"/>
            <w:vAlign w:val="center"/>
          </w:tcPr>
          <w:p>
            <w:pPr>
              <w:jc w:val="center"/>
              <w:rPr>
                <w:rFonts w:ascii="宋体" w:hAnsi="宋体" w:cs="宋体"/>
                <w:sz w:val="18"/>
                <w:szCs w:val="18"/>
              </w:rPr>
            </w:pPr>
            <w:r>
              <w:rPr>
                <w:rFonts w:hint="eastAsia"/>
                <w:sz w:val="18"/>
                <w:szCs w:val="18"/>
              </w:rPr>
              <w:t>2023.10.24</w:t>
            </w:r>
          </w:p>
        </w:tc>
        <w:tc>
          <w:tcPr>
            <w:tcW w:w="2257" w:type="dxa"/>
            <w:vAlign w:val="center"/>
          </w:tcPr>
          <w:p>
            <w:pPr>
              <w:rPr>
                <w:rFonts w:ascii="宋体" w:hAnsi="宋体" w:cs="宋体"/>
                <w:sz w:val="18"/>
                <w:szCs w:val="18"/>
              </w:rPr>
            </w:pPr>
            <w:r>
              <w:rPr>
                <w:rFonts w:hint="eastAsia"/>
                <w:sz w:val="18"/>
                <w:szCs w:val="18"/>
              </w:rPr>
              <w:t>反映：自2020年彦源商贸有限公司已被县公安局查封，且未办理审批环保手续创办石材加工厂，现正在加工，要求关闭。</w:t>
            </w:r>
          </w:p>
        </w:tc>
        <w:tc>
          <w:tcPr>
            <w:tcW w:w="8080" w:type="dxa"/>
            <w:vAlign w:val="center"/>
          </w:tcPr>
          <w:p>
            <w:pPr>
              <w:rPr>
                <w:rFonts w:ascii="宋体" w:hAnsi="宋体" w:cs="宋体"/>
                <w:sz w:val="18"/>
                <w:szCs w:val="18"/>
              </w:rPr>
            </w:pPr>
            <w:r>
              <w:rPr>
                <w:rFonts w:hint="eastAsia"/>
                <w:sz w:val="18"/>
                <w:szCs w:val="18"/>
              </w:rPr>
              <w:t>10月24日，剑阁生态环境局执法人员进行了核实，经核实，群众所反映的彦源商贸有限公司确实存在环评审批手续未办理完成而擅自生产、加工的情况，群众反映情况属实。处理意见：1、已对彦源商贸有限公司未批先建的违法行为开展立案调查；2、要求养源商贸有限公司积极开展环评办理、审批工作（现环评手续正在办理中）；3要求彦源商贸有限公司立即停止加工、生产，待环评手续审批通过后才能再次生产。</w:t>
            </w:r>
            <w:r>
              <w:rPr>
                <w:rFonts w:hint="eastAsia"/>
                <w:sz w:val="18"/>
                <w:szCs w:val="18"/>
              </w:rPr>
              <w:br w:type="textWrapping"/>
            </w:r>
            <w:r>
              <w:rPr>
                <w:rFonts w:hint="eastAsia"/>
                <w:sz w:val="18"/>
                <w:szCs w:val="18"/>
              </w:rPr>
              <w:t>10月24日，执法人员电话联系信访群众，将核实情况进行了告知。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7</w:t>
            </w:r>
          </w:p>
        </w:tc>
        <w:tc>
          <w:tcPr>
            <w:tcW w:w="851" w:type="dxa"/>
            <w:vAlign w:val="center"/>
          </w:tcPr>
          <w:p>
            <w:pPr>
              <w:rPr>
                <w:rFonts w:ascii="宋体" w:hAnsi="宋体" w:cs="宋体"/>
                <w:sz w:val="18"/>
                <w:szCs w:val="18"/>
              </w:rPr>
            </w:pPr>
            <w:r>
              <w:rPr>
                <w:rFonts w:hint="eastAsia" w:ascii="宋体" w:hAnsi="宋体" w:cs="宋体"/>
                <w:sz w:val="18"/>
                <w:szCs w:val="18"/>
              </w:rPr>
              <w:t>12345电话</w:t>
            </w:r>
          </w:p>
        </w:tc>
        <w:tc>
          <w:tcPr>
            <w:tcW w:w="909" w:type="dxa"/>
            <w:vAlign w:val="center"/>
          </w:tcPr>
          <w:p>
            <w:pPr>
              <w:jc w:val="center"/>
              <w:rPr>
                <w:rFonts w:ascii="宋体" w:hAnsi="宋体" w:cs="宋体"/>
                <w:sz w:val="18"/>
                <w:szCs w:val="18"/>
              </w:rPr>
            </w:pPr>
            <w:r>
              <w:rPr>
                <w:rFonts w:hint="eastAsia"/>
                <w:sz w:val="18"/>
                <w:szCs w:val="18"/>
              </w:rPr>
              <w:t>普安镇柳垭社区</w:t>
            </w:r>
          </w:p>
        </w:tc>
        <w:tc>
          <w:tcPr>
            <w:tcW w:w="792" w:type="dxa"/>
            <w:vAlign w:val="center"/>
          </w:tcPr>
          <w:p>
            <w:pPr>
              <w:jc w:val="center"/>
              <w:rPr>
                <w:rFonts w:ascii="宋体" w:hAnsi="宋体" w:cs="宋体"/>
                <w:sz w:val="18"/>
                <w:szCs w:val="18"/>
              </w:rPr>
            </w:pPr>
            <w:r>
              <w:rPr>
                <w:rFonts w:hint="eastAsia"/>
                <w:sz w:val="18"/>
                <w:szCs w:val="18"/>
              </w:rPr>
              <w:t>砂石加工</w:t>
            </w:r>
          </w:p>
        </w:tc>
        <w:tc>
          <w:tcPr>
            <w:tcW w:w="1145" w:type="dxa"/>
            <w:vAlign w:val="center"/>
          </w:tcPr>
          <w:p>
            <w:pPr>
              <w:jc w:val="center"/>
              <w:rPr>
                <w:rFonts w:ascii="宋体" w:hAnsi="宋体" w:cs="宋体"/>
                <w:sz w:val="18"/>
                <w:szCs w:val="18"/>
              </w:rPr>
            </w:pPr>
            <w:r>
              <w:rPr>
                <w:rFonts w:hint="eastAsia"/>
                <w:sz w:val="18"/>
                <w:szCs w:val="18"/>
              </w:rPr>
              <w:t>2023.10.25</w:t>
            </w:r>
          </w:p>
        </w:tc>
        <w:tc>
          <w:tcPr>
            <w:tcW w:w="2257" w:type="dxa"/>
            <w:vAlign w:val="center"/>
          </w:tcPr>
          <w:p>
            <w:pPr>
              <w:rPr>
                <w:rFonts w:ascii="宋体" w:hAnsi="宋体" w:cs="宋体"/>
                <w:sz w:val="18"/>
                <w:szCs w:val="18"/>
              </w:rPr>
            </w:pPr>
            <w:r>
              <w:rPr>
                <w:rFonts w:hint="eastAsia"/>
                <w:sz w:val="18"/>
                <w:szCs w:val="18"/>
              </w:rPr>
              <w:t>反映：普安镇柳垭社区鸿音寺旁砂厂，环保设施建设不规范，洗砂废水直排入林地，砂石露天堆放、未覆盖，附近房屋积累大量灰尘，要求及时处理。</w:t>
            </w:r>
          </w:p>
        </w:tc>
        <w:tc>
          <w:tcPr>
            <w:tcW w:w="8080" w:type="dxa"/>
            <w:vAlign w:val="center"/>
          </w:tcPr>
          <w:p>
            <w:pPr>
              <w:rPr>
                <w:rFonts w:ascii="宋体" w:hAnsi="宋体" w:cs="宋体"/>
                <w:sz w:val="18"/>
                <w:szCs w:val="18"/>
              </w:rPr>
            </w:pPr>
            <w:r>
              <w:rPr>
                <w:rFonts w:hint="eastAsia"/>
                <w:sz w:val="18"/>
                <w:szCs w:val="18"/>
              </w:rPr>
              <w:t>11月2日，剑阁生态环境局执法人员进行了现场处理。现将有关情况报告如下。经查，群众反映的“剑阁县普安镇柳垭村鸿音寺的砂厂”实为四川鑫睿轩建材有限公司“新建10万m3/年砂石加工生产线项目”（以下简称“该项目”），项目位于剑阁县普安镇柳垭社区八组，于2021年6月建成投产，现正常运行。该项目有营业执照、有环境影响评价手续。砂石厂配套有压滤机、雾炮机、车辆冲洗装置、沉淀池等污染防治设施。生产过程中产生的废水经沉淀处理后循环利用不外排。调查情况:关于“环保设施建设不规范，砂石废水直排与林地、砂石露天堆放未覆盖、附近房屋积累大量灰尘”问题，部分属实。经现场核查，该砂石加工厂及周边未发现加工废水外排现象及外排痕迹，反映的废水外排不属实；但加工厂物料输送带未做到全封闭、原料堆场未按环评要求建设围挡、并覆盖防风抑尘网、出料口未设置集气收集罩收集粉尘，反映的砂石露天堆放未覆盖、附近房屋积累大量灰尘的情况属实。处理情况：1、立即对厂区环保设施进行维护，确保生产时正常运行，2、对废水沉淀池使用絮凝剂沉淀，对沉淀池及时清掏，确保砂石厂废水经处理后循环利用，严禁生产废水直排环境；3、立即对厂区物料堆场进行围挡及覆盖，安装完善喷淋设施、正常使用现有雾炮机等除尘设施，最大限度的减少扬尘对周边环境的影响。4、以上措施由普安镇环保办具体督促落实，生态环境局也将及时开展后督察。因反映为匿名反映，生态环境局会将处理意见通过政府网站进行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5" w:type="dxa"/>
            <w:vAlign w:val="center"/>
          </w:tcPr>
          <w:p>
            <w:pPr>
              <w:jc w:val="center"/>
              <w:rPr>
                <w:rFonts w:ascii="仿宋" w:hAnsi="仿宋" w:eastAsia="仿宋" w:cs="宋体"/>
                <w:sz w:val="18"/>
                <w:szCs w:val="18"/>
              </w:rPr>
            </w:pPr>
            <w:r>
              <w:rPr>
                <w:rFonts w:hint="eastAsia" w:ascii="仿宋" w:hAnsi="仿宋" w:eastAsia="仿宋" w:cs="宋体"/>
                <w:sz w:val="18"/>
                <w:szCs w:val="18"/>
              </w:rPr>
              <w:t>8</w:t>
            </w:r>
          </w:p>
        </w:tc>
        <w:tc>
          <w:tcPr>
            <w:tcW w:w="851" w:type="dxa"/>
            <w:vAlign w:val="center"/>
          </w:tcPr>
          <w:p>
            <w:pPr>
              <w:jc w:val="center"/>
              <w:rPr>
                <w:rFonts w:ascii="宋体" w:hAnsi="宋体" w:cs="宋体"/>
                <w:sz w:val="18"/>
                <w:szCs w:val="18"/>
              </w:rPr>
            </w:pPr>
            <w:r>
              <w:rPr>
                <w:rFonts w:hint="eastAsia" w:ascii="宋体" w:hAnsi="宋体" w:cs="宋体"/>
                <w:sz w:val="18"/>
                <w:szCs w:val="18"/>
              </w:rPr>
              <w:t>12345电话</w:t>
            </w:r>
          </w:p>
        </w:tc>
        <w:tc>
          <w:tcPr>
            <w:tcW w:w="909" w:type="dxa"/>
            <w:vAlign w:val="center"/>
          </w:tcPr>
          <w:p>
            <w:pPr>
              <w:jc w:val="center"/>
              <w:rPr>
                <w:rFonts w:ascii="宋体" w:hAnsi="宋体" w:cs="宋体"/>
                <w:sz w:val="18"/>
                <w:szCs w:val="18"/>
              </w:rPr>
            </w:pPr>
            <w:r>
              <w:rPr>
                <w:rFonts w:hint="eastAsia"/>
                <w:sz w:val="18"/>
                <w:szCs w:val="18"/>
              </w:rPr>
              <w:t>下寺镇职中旁</w:t>
            </w:r>
          </w:p>
        </w:tc>
        <w:tc>
          <w:tcPr>
            <w:tcW w:w="792" w:type="dxa"/>
            <w:vAlign w:val="center"/>
          </w:tcPr>
          <w:p>
            <w:pPr>
              <w:jc w:val="center"/>
              <w:rPr>
                <w:rFonts w:ascii="宋体" w:hAnsi="宋体" w:cs="宋体"/>
                <w:sz w:val="18"/>
                <w:szCs w:val="18"/>
              </w:rPr>
            </w:pPr>
            <w:r>
              <w:rPr>
                <w:rFonts w:hint="eastAsia"/>
                <w:sz w:val="18"/>
                <w:szCs w:val="18"/>
              </w:rPr>
              <w:t>畜禽养殖</w:t>
            </w:r>
          </w:p>
        </w:tc>
        <w:tc>
          <w:tcPr>
            <w:tcW w:w="1145" w:type="dxa"/>
            <w:vAlign w:val="center"/>
          </w:tcPr>
          <w:p>
            <w:pPr>
              <w:jc w:val="center"/>
              <w:rPr>
                <w:rFonts w:ascii="宋体" w:hAnsi="宋体" w:cs="宋体"/>
                <w:sz w:val="18"/>
                <w:szCs w:val="18"/>
              </w:rPr>
            </w:pPr>
            <w:r>
              <w:rPr>
                <w:rFonts w:hint="eastAsia"/>
                <w:sz w:val="18"/>
                <w:szCs w:val="18"/>
              </w:rPr>
              <w:t>2023.10.25</w:t>
            </w:r>
          </w:p>
        </w:tc>
        <w:tc>
          <w:tcPr>
            <w:tcW w:w="2257" w:type="dxa"/>
            <w:vAlign w:val="center"/>
          </w:tcPr>
          <w:p>
            <w:pPr>
              <w:rPr>
                <w:rFonts w:ascii="宋体" w:hAnsi="宋体" w:cs="宋体"/>
                <w:sz w:val="18"/>
                <w:szCs w:val="18"/>
              </w:rPr>
            </w:pPr>
            <w:r>
              <w:rPr>
                <w:rFonts w:hint="eastAsia"/>
                <w:sz w:val="18"/>
                <w:szCs w:val="18"/>
              </w:rPr>
              <w:t>反映：剑阁职业高级中学校周边养殖户将污水全部排放至学校运动场南边，臭味较大，认为不合理。诉求：禁止将污水排放至学校。</w:t>
            </w:r>
          </w:p>
        </w:tc>
        <w:tc>
          <w:tcPr>
            <w:tcW w:w="8080" w:type="dxa"/>
            <w:vAlign w:val="center"/>
          </w:tcPr>
          <w:p>
            <w:pPr>
              <w:rPr>
                <w:rFonts w:ascii="宋体" w:hAnsi="宋体" w:cs="宋体"/>
                <w:sz w:val="18"/>
                <w:szCs w:val="18"/>
              </w:rPr>
            </w:pPr>
            <w:r>
              <w:rPr>
                <w:rFonts w:hint="eastAsia"/>
                <w:sz w:val="18"/>
                <w:szCs w:val="18"/>
              </w:rPr>
              <w:t>按网格化环境监管要求转下寺镇环保办处理，经过现场核查，群众所反映的养猪场属于散养户，现有大小生猪25头，查看现场，确实有养殖场粪水没有经过处理直排溢流到学校水沟，现场臭味较大，所反映的情况属实。核查人员现场联系养殖户，因其家属在广元住院，养殖户暂时没人在家。现场与养殖户进行电话沟通，对其养殖污水外溢的行为进行了严厉批评，要求及时将污染痕迹进行清理，并再俢砌一化粪池，进行粪污预处理后及时还田利用。镇环保办领导已于10月26日15:20分电话联系信访群众，将以上情况进行了告知。</w:t>
            </w:r>
          </w:p>
        </w:tc>
      </w:tr>
    </w:tbl>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attachedTemplate r:id="rId1"/>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Mjg4Nzc2ZTYwNTY2NmNhN2UyMDY2NDdjNTg5ZjUifQ=="/>
  </w:docVars>
  <w:rsids>
    <w:rsidRoot w:val="105C4E35"/>
    <w:rsid w:val="00016DD1"/>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56A18"/>
    <w:rsid w:val="002630B3"/>
    <w:rsid w:val="00267E13"/>
    <w:rsid w:val="00270773"/>
    <w:rsid w:val="0027333A"/>
    <w:rsid w:val="00280321"/>
    <w:rsid w:val="00284299"/>
    <w:rsid w:val="0029153D"/>
    <w:rsid w:val="00294AE5"/>
    <w:rsid w:val="002A0C18"/>
    <w:rsid w:val="002B0A7B"/>
    <w:rsid w:val="003229C3"/>
    <w:rsid w:val="0033190C"/>
    <w:rsid w:val="003550D6"/>
    <w:rsid w:val="00372017"/>
    <w:rsid w:val="00374C63"/>
    <w:rsid w:val="003A076D"/>
    <w:rsid w:val="003B0681"/>
    <w:rsid w:val="003F0CAF"/>
    <w:rsid w:val="003F6C78"/>
    <w:rsid w:val="003F7D89"/>
    <w:rsid w:val="00430A93"/>
    <w:rsid w:val="004459D8"/>
    <w:rsid w:val="004C191D"/>
    <w:rsid w:val="004C787F"/>
    <w:rsid w:val="004D3491"/>
    <w:rsid w:val="00510E4B"/>
    <w:rsid w:val="00516A9B"/>
    <w:rsid w:val="005564C3"/>
    <w:rsid w:val="00584BE5"/>
    <w:rsid w:val="005D0735"/>
    <w:rsid w:val="005E5E7C"/>
    <w:rsid w:val="005E7D25"/>
    <w:rsid w:val="005F6CFB"/>
    <w:rsid w:val="00614150"/>
    <w:rsid w:val="00667580"/>
    <w:rsid w:val="00685856"/>
    <w:rsid w:val="006935F8"/>
    <w:rsid w:val="00693C31"/>
    <w:rsid w:val="006D5943"/>
    <w:rsid w:val="006D7D5E"/>
    <w:rsid w:val="006E341E"/>
    <w:rsid w:val="007010B4"/>
    <w:rsid w:val="00704265"/>
    <w:rsid w:val="0071603A"/>
    <w:rsid w:val="007861C5"/>
    <w:rsid w:val="007E7C92"/>
    <w:rsid w:val="007F0D9A"/>
    <w:rsid w:val="007F4A0D"/>
    <w:rsid w:val="00807604"/>
    <w:rsid w:val="00836BD0"/>
    <w:rsid w:val="00836E5C"/>
    <w:rsid w:val="00857A79"/>
    <w:rsid w:val="008640AB"/>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A04B77"/>
    <w:rsid w:val="00A31C32"/>
    <w:rsid w:val="00A42BFD"/>
    <w:rsid w:val="00A5410C"/>
    <w:rsid w:val="00A54DD1"/>
    <w:rsid w:val="00A67074"/>
    <w:rsid w:val="00A976DD"/>
    <w:rsid w:val="00A978C2"/>
    <w:rsid w:val="00AF114F"/>
    <w:rsid w:val="00B12EC5"/>
    <w:rsid w:val="00B34981"/>
    <w:rsid w:val="00B44367"/>
    <w:rsid w:val="00B53DBC"/>
    <w:rsid w:val="00B54CB6"/>
    <w:rsid w:val="00B62901"/>
    <w:rsid w:val="00B654CA"/>
    <w:rsid w:val="00B76B88"/>
    <w:rsid w:val="00B77454"/>
    <w:rsid w:val="00B923B8"/>
    <w:rsid w:val="00BB44AB"/>
    <w:rsid w:val="00BB66D4"/>
    <w:rsid w:val="00C0620C"/>
    <w:rsid w:val="00C140C2"/>
    <w:rsid w:val="00C2020B"/>
    <w:rsid w:val="00C32990"/>
    <w:rsid w:val="00C45822"/>
    <w:rsid w:val="00C64E29"/>
    <w:rsid w:val="00C92025"/>
    <w:rsid w:val="00C9624A"/>
    <w:rsid w:val="00CD59B0"/>
    <w:rsid w:val="00CE07D3"/>
    <w:rsid w:val="00CE50FC"/>
    <w:rsid w:val="00CE7655"/>
    <w:rsid w:val="00D21B6C"/>
    <w:rsid w:val="00D576B3"/>
    <w:rsid w:val="00D61A14"/>
    <w:rsid w:val="00D863C3"/>
    <w:rsid w:val="00DB1A93"/>
    <w:rsid w:val="00DB5BEA"/>
    <w:rsid w:val="00DC2A7B"/>
    <w:rsid w:val="00DC2B68"/>
    <w:rsid w:val="00DD7893"/>
    <w:rsid w:val="00DE767B"/>
    <w:rsid w:val="00E03A3A"/>
    <w:rsid w:val="00E1420B"/>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9210E0D"/>
    <w:rsid w:val="0B631D92"/>
    <w:rsid w:val="0DA95C90"/>
    <w:rsid w:val="0E26332D"/>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 w:val="FEFE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Pages>
  <Words>545</Words>
  <Characters>3108</Characters>
  <Lines>25</Lines>
  <Paragraphs>7</Paragraphs>
  <TotalTime>3126</TotalTime>
  <ScaleCrop>false</ScaleCrop>
  <LinksUpToDate>false</LinksUpToDate>
  <CharactersWithSpaces>3646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2021-10-13T10:23:00Z</dcterms:created>
  <dc:creator>jagger sun</dc:creator>
  <cp:lastModifiedBy>user</cp:lastModifiedBy>
  <cp:lastPrinted>2021-04-12T14:51:00Z</cp:lastPrinted>
  <dcterms:modified xsi:type="dcterms:W3CDTF">2023-11-22T16:34:52Z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3972C7C31BDF46AB8AE691B127B32601_13</vt:lpwstr>
  </property>
</Properties>
</file>