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56" w:beforeLines="50" w:after="156" w:afterLines="50"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部分不合格项目解读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/>
        <w:ind w:firstLine="640" w:firstLineChars="200"/>
        <w:textAlignment w:val="auto"/>
        <w:rPr>
          <w:rFonts w:ascii="宋体" w:hAnsi="宋体" w:cs="宋体"/>
          <w:b/>
          <w:kern w:val="2"/>
          <w:sz w:val="32"/>
          <w:szCs w:val="32"/>
        </w:rPr>
      </w:pPr>
      <w:r>
        <w:rPr>
          <w:rFonts w:hint="eastAsia" w:ascii="宋体" w:hAnsi="宋体" w:cs="宋体"/>
          <w:b/>
          <w:kern w:val="2"/>
          <w:sz w:val="32"/>
          <w:szCs w:val="32"/>
        </w:rPr>
        <w:t>（一）镉（以Cd计）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/>
        <w:ind w:firstLine="420" w:firstLineChars="200"/>
        <w:textAlignment w:val="auto"/>
      </w:pPr>
      <w:r>
        <w:rPr>
          <w:rFonts w:hint="eastAsia" w:ascii="黑体" w:hAnsi="宋体" w:eastAsia="黑体" w:cs="黑体"/>
          <w:sz w:val="21"/>
          <w:szCs w:val="21"/>
        </w:rPr>
        <w:t>镉（以Cd计）是一种蓄积性的重金属元素。长期食用镉（以Cd计）超标的食品，可能对肾脏、肝脏和骨骼造成损害，还可能影响免疫系统，甚至可能对儿童高级神经活动有损害。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/>
        <w:ind w:firstLine="640" w:firstLineChars="200"/>
        <w:textAlignment w:val="auto"/>
        <w:rPr>
          <w:rFonts w:ascii="宋体" w:hAnsi="宋体" w:cs="宋体"/>
          <w:b/>
          <w:kern w:val="2"/>
          <w:sz w:val="32"/>
          <w:szCs w:val="32"/>
        </w:rPr>
      </w:pPr>
      <w:r>
        <w:rPr>
          <w:rFonts w:hint="eastAsia" w:ascii="宋体" w:hAnsi="宋体" w:cs="宋体"/>
          <w:b/>
          <w:kern w:val="2"/>
          <w:sz w:val="32"/>
          <w:szCs w:val="32"/>
        </w:rPr>
        <w:t>（二）铅（以Pb计）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/>
        <w:ind w:firstLine="420" w:firstLineChars="200"/>
        <w:textAlignment w:val="auto"/>
      </w:pPr>
      <w:r>
        <w:rPr>
          <w:rFonts w:hint="eastAsia" w:ascii="黑体" w:hAnsi="宋体" w:eastAsia="黑体" w:cs="黑体"/>
          <w:sz w:val="21"/>
          <w:szCs w:val="21"/>
        </w:rPr>
        <w:t>铅是最常见的重金属污染物，是一种严重危害人体健康的重金属元素，可在人体内蓄积。长期摄入铅含量超标的食品，会对血液系统、神经系统产生损害。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/>
        <w:ind w:firstLine="640" w:firstLineChars="200"/>
        <w:textAlignment w:val="auto"/>
        <w:rPr>
          <w:rFonts w:ascii="宋体" w:hAnsi="宋体" w:cs="宋体"/>
          <w:b/>
          <w:kern w:val="2"/>
          <w:sz w:val="32"/>
          <w:szCs w:val="32"/>
        </w:rPr>
      </w:pPr>
      <w:r>
        <w:rPr>
          <w:rFonts w:hint="eastAsia" w:ascii="宋体" w:hAnsi="宋体" w:cs="宋体"/>
          <w:b/>
          <w:kern w:val="2"/>
          <w:sz w:val="32"/>
          <w:szCs w:val="32"/>
        </w:rPr>
        <w:t>（三）甜蜜素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/>
        <w:ind w:firstLine="420" w:firstLineChars="200"/>
        <w:textAlignment w:val="auto"/>
        <w:rPr>
          <w:rFonts w:ascii="黑体" w:hAnsi="宋体" w:eastAsia="黑体" w:cs="黑体"/>
          <w:sz w:val="21"/>
          <w:szCs w:val="21"/>
        </w:rPr>
      </w:pPr>
      <w:r>
        <w:rPr>
          <w:rFonts w:hint="eastAsia" w:ascii="黑体" w:hAnsi="宋体" w:eastAsia="黑体" w:cs="黑体"/>
          <w:sz w:val="21"/>
          <w:szCs w:val="21"/>
        </w:rPr>
        <w:t>甜蜜素，其化学名称为环己基氨基磺酸钠，是一种常用的合成甜味剂。《食品安全国家标准食品添加剂使用标准》（GB 2760—2014）中规定，甜蜜素可以用于饮料、糕点、配制酒等食品中，白酒中不允许使用甜蜜素。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/>
        <w:ind w:firstLine="640" w:firstLineChars="200"/>
        <w:textAlignment w:val="auto"/>
        <w:rPr>
          <w:rFonts w:ascii="宋体" w:hAnsi="宋体" w:cs="宋体"/>
          <w:b/>
          <w:kern w:val="2"/>
          <w:sz w:val="32"/>
          <w:szCs w:val="32"/>
        </w:rPr>
      </w:pPr>
      <w:r>
        <w:rPr>
          <w:rFonts w:hint="eastAsia" w:ascii="宋体" w:hAnsi="宋体" w:cs="宋体"/>
          <w:b/>
          <w:kern w:val="2"/>
          <w:sz w:val="32"/>
          <w:szCs w:val="32"/>
        </w:rPr>
        <w:t>（四）二氧化硫残留量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/>
        <w:ind w:firstLine="420" w:firstLineChars="200"/>
        <w:textAlignment w:val="auto"/>
        <w:rPr>
          <w:rFonts w:ascii="黑体" w:hAnsi="宋体" w:eastAsia="黑体" w:cs="黑体"/>
          <w:sz w:val="21"/>
          <w:szCs w:val="21"/>
        </w:rPr>
      </w:pPr>
      <w:r>
        <w:rPr>
          <w:rFonts w:hint="eastAsia" w:ascii="黑体" w:hAnsi="宋体" w:eastAsia="黑体" w:cs="黑体"/>
          <w:sz w:val="21"/>
          <w:szCs w:val="21"/>
        </w:rPr>
        <w:t>二氧化硫是食品加工中常用的漂白剂和防腐剂，具有漂白、防腐和抗氧化作用。少量二氧化硫进入人体不会对身体健康造成危害，但过量食用会引起如恶心、呕吐等胃肠道反应。</w:t>
      </w:r>
    </w:p>
    <w:sectPr>
      <w:footerReference r:id="rId3" w:type="default"/>
      <w:footerReference r:id="rId4" w:type="even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20579"/>
    <w:multiLevelType w:val="multilevel"/>
    <w:tmpl w:val="58A205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451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YzBmY2Y2YjBjMDQ3ZTdiZDAyOTM5ZWMyMzIyMjEifQ=="/>
  </w:docVars>
  <w:rsids>
    <w:rsidRoot w:val="00263D5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649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C7EB5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0034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34591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A729B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1A55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6C7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10174AE"/>
    <w:rsid w:val="05E2497E"/>
    <w:rsid w:val="074F67A3"/>
    <w:rsid w:val="086216F7"/>
    <w:rsid w:val="09483D6C"/>
    <w:rsid w:val="10871BD6"/>
    <w:rsid w:val="16493B4C"/>
    <w:rsid w:val="16E5616B"/>
    <w:rsid w:val="18BB6DEF"/>
    <w:rsid w:val="19886CF9"/>
    <w:rsid w:val="1C25186E"/>
    <w:rsid w:val="1E252CB4"/>
    <w:rsid w:val="1E5B74CD"/>
    <w:rsid w:val="1F754098"/>
    <w:rsid w:val="2A807A88"/>
    <w:rsid w:val="2C693C0A"/>
    <w:rsid w:val="309F019C"/>
    <w:rsid w:val="31AA57D8"/>
    <w:rsid w:val="37983B97"/>
    <w:rsid w:val="380A073B"/>
    <w:rsid w:val="38A60179"/>
    <w:rsid w:val="395976F9"/>
    <w:rsid w:val="3CC92C5E"/>
    <w:rsid w:val="3CF07B84"/>
    <w:rsid w:val="3D2A4005"/>
    <w:rsid w:val="3DE85BBF"/>
    <w:rsid w:val="413526FC"/>
    <w:rsid w:val="4B802E6D"/>
    <w:rsid w:val="4E2A6502"/>
    <w:rsid w:val="4FC14E92"/>
    <w:rsid w:val="54634F1C"/>
    <w:rsid w:val="561847B0"/>
    <w:rsid w:val="568C0DA2"/>
    <w:rsid w:val="56F30534"/>
    <w:rsid w:val="572324CE"/>
    <w:rsid w:val="58296419"/>
    <w:rsid w:val="5BEE221D"/>
    <w:rsid w:val="60FB320B"/>
    <w:rsid w:val="61646E3F"/>
    <w:rsid w:val="63A67CE1"/>
    <w:rsid w:val="6549634D"/>
    <w:rsid w:val="65C452BF"/>
    <w:rsid w:val="675376AF"/>
    <w:rsid w:val="681A165C"/>
    <w:rsid w:val="694F7894"/>
    <w:rsid w:val="69F837E7"/>
    <w:rsid w:val="6A5570D7"/>
    <w:rsid w:val="6FBA6BC5"/>
    <w:rsid w:val="718B0F23"/>
    <w:rsid w:val="71F94C57"/>
    <w:rsid w:val="721C7DF8"/>
    <w:rsid w:val="73264794"/>
    <w:rsid w:val="74656E59"/>
    <w:rsid w:val="7990125F"/>
    <w:rsid w:val="7BD67D8D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jc w:val="left"/>
      <w:outlineLvl w:val="1"/>
    </w:pPr>
    <w:rPr>
      <w:rFonts w:ascii="Arial" w:hAnsi="Arial"/>
      <w:b/>
      <w:sz w:val="36"/>
    </w:rPr>
  </w:style>
  <w:style w:type="paragraph" w:styleId="6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 w:cs="宋体"/>
      <w:lang w:val="zh-CN" w:bidi="zh-CN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qFormat/>
    <w:uiPriority w:val="0"/>
  </w:style>
  <w:style w:type="character" w:styleId="15">
    <w:name w:val="Emphasis"/>
    <w:basedOn w:val="12"/>
    <w:qFormat/>
    <w:uiPriority w:val="20"/>
    <w:rPr>
      <w:i/>
      <w:iCs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7">
    <w:name w:val="标题 1 Char"/>
    <w:basedOn w:val="12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页脚 Char"/>
    <w:basedOn w:val="12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1">
    <w:name w:val="apple-converted-space"/>
    <w:basedOn w:val="12"/>
    <w:qFormat/>
    <w:uiPriority w:val="0"/>
  </w:style>
  <w:style w:type="character" w:customStyle="1" w:styleId="22">
    <w:name w:val="highlight"/>
    <w:basedOn w:val="12"/>
    <w:qFormat/>
    <w:uiPriority w:val="0"/>
  </w:style>
  <w:style w:type="character" w:customStyle="1" w:styleId="23">
    <w:name w:val="标题 3 Char"/>
    <w:basedOn w:val="12"/>
    <w:link w:val="6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4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Table Paragraph"/>
    <w:basedOn w:val="1"/>
    <w:qFormat/>
    <w:uiPriority w:val="1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7088-706C-4257-B429-5B933565E4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1</Pages>
  <Words>57</Words>
  <Characters>328</Characters>
  <Lines>2</Lines>
  <Paragraphs>1</Paragraphs>
  <TotalTime>5</TotalTime>
  <ScaleCrop>false</ScaleCrop>
  <LinksUpToDate>false</LinksUpToDate>
  <CharactersWithSpaces>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2018-03-27T03:33:00Z</dcterms:created>
  <dc:creator>彭小婷</dc:creator>
  <cp:lastModifiedBy></cp:lastModifiedBy>
  <cp:lastPrinted>2020-12-22T09:14:00Z</cp:lastPrinted>
  <dcterms:modified xsi:type="dcterms:W3CDTF">2023-11-16T01:53:17Z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995702244A594A09ACFF29D4AE70110A_13</vt:lpwstr>
  </property>
</Properties>
</file>