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8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附件3：</w:t>
      </w:r>
    </w:p>
    <w:p w14:paraId="3E24D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val="en-US" w:eastAsia="zh-CN"/>
        </w:rPr>
        <w:t>广元市农业机械报废回收企业名单</w:t>
      </w:r>
    </w:p>
    <w:p w14:paraId="493990E8">
      <w:pPr>
        <w:keepNext w:val="0"/>
        <w:keepLines w:val="0"/>
        <w:pageBreakBefore w:val="0"/>
        <w:widowControl/>
        <w:suppressLineNumbers w:val="0"/>
        <w:suppressAutoHyphen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baseline"/>
        <w:outlineLvl w:val="9"/>
        <w:rPr>
          <w:rFonts w:hint="eastAsia" w:ascii="宋体" w:hAnsi="宋体" w:eastAsia="宋体" w:cs="宋体"/>
          <w:b/>
          <w:bCs/>
          <w:caps w:val="0"/>
          <w:snapToGrid w:val="0"/>
          <w:color w:val="000000"/>
          <w:spacing w:val="0"/>
          <w:kern w:val="0"/>
          <w:sz w:val="44"/>
          <w:szCs w:val="44"/>
          <w:vertAlign w:val="baseline"/>
          <w:lang w:val="en-US" w:eastAsia="zh-CN" w:bidi="ar"/>
        </w:rPr>
      </w:pPr>
    </w:p>
    <w:tbl>
      <w:tblPr>
        <w:tblStyle w:val="4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738"/>
        <w:gridCol w:w="1096"/>
        <w:gridCol w:w="1807"/>
        <w:gridCol w:w="1512"/>
      </w:tblGrid>
      <w:tr w14:paraId="785A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15A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D70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045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县区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944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624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</w:tr>
      <w:tr w14:paraId="7E4A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1CD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F83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苍溪吉茂再生资源回收有限公司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47F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苍溪县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A17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b/>
                <w:bCs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13508066170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AD7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具备资质</w:t>
            </w:r>
          </w:p>
        </w:tc>
      </w:tr>
      <w:tr w14:paraId="3ED9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40C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764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"/>
              </w:rPr>
              <w:t>广元供销再生资源集团有限公司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F8C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利州区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9BE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19950961572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CBE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具备资质</w:t>
            </w:r>
          </w:p>
        </w:tc>
      </w:tr>
      <w:tr w14:paraId="0CB2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DB6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DFE5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四川金驰资源再生科技有限责任公司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7AC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剑阁县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CEB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18982233998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28F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具备资质</w:t>
            </w:r>
          </w:p>
        </w:tc>
      </w:tr>
    </w:tbl>
    <w:p w14:paraId="18123C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6C72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spacing w:before="100" w:beforeAutospacing="1" w:after="100" w:afterAutospacing="1"/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2024-10-18T01:55:56Z</dcterms:created>
  <dc:creator>1</dc:creator>
  <cp:lastModifiedBy>寒～炎</cp:lastModifiedBy>
  <dcterms:modified xsi:type="dcterms:W3CDTF">2024-10-18T01:56:09Z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EB2302A7D0524DAEB2896339BDE8CEFE_12</vt:lpwstr>
  </property>
</Properties>
</file>