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Style w:val="10"/>
          <w:rFonts w:hint="eastAsia" w:ascii="Times New Roman" w:hAnsi="Times New Roman" w:eastAsia="黑体" w:cs="Times New Roman"/>
          <w:b w:val="0"/>
          <w:bCs w:val="0"/>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spacing w:line="600" w:lineRule="exact"/>
        <w:jc w:val="center"/>
        <w:outlineLvl w:val="0"/>
        <w:rPr>
          <w:rStyle w:val="10"/>
          <w:rFonts w:ascii="Times New Roman" w:hAnsi="Times New Roman" w:eastAsia="方正小标宋简体" w:cs="Times New Roman"/>
          <w:b w:val="0"/>
          <w:sz w:val="44"/>
          <w:szCs w:val="44"/>
        </w:rPr>
      </w:pPr>
      <w:r>
        <w:rPr>
          <w:rStyle w:val="10"/>
          <w:rFonts w:ascii="Times New Roman" w:hAnsi="Times New Roman" w:eastAsia="方正小标宋简体" w:cs="Times New Roman"/>
          <w:b w:val="0"/>
          <w:sz w:val="44"/>
          <w:szCs w:val="44"/>
        </w:rPr>
        <w:t>不合格项目解读</w:t>
      </w:r>
      <w:bookmarkStart w:id="0" w:name="_GoBack"/>
      <w:bookmarkEnd w:id="0"/>
    </w:p>
    <w:p>
      <w:pPr>
        <w:spacing w:line="600" w:lineRule="exact"/>
        <w:jc w:val="center"/>
        <w:rPr>
          <w:rFonts w:hint="eastAsia" w:ascii="Times New Roman" w:hAnsi="Times New Roman" w:eastAsia="黑体" w:cs="Times New Roman"/>
          <w:kern w:val="2"/>
          <w:sz w:val="32"/>
          <w:szCs w:val="32"/>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一、白酒（散装）不合格项目总酯、固形物解读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lang w:val="en-US" w:eastAsia="zh-CN"/>
        </w:rPr>
        <w:t>生产白酒</w:t>
      </w:r>
      <w:r>
        <w:rPr>
          <w:rFonts w:hint="eastAsia" w:ascii="微软雅黑" w:hAnsi="微软雅黑" w:eastAsia="微软雅黑" w:cs="微软雅黑"/>
          <w:i w:val="0"/>
          <w:iCs w:val="0"/>
          <w:caps w:val="0"/>
          <w:color w:val="000000"/>
          <w:spacing w:val="0"/>
          <w:sz w:val="24"/>
          <w:szCs w:val="24"/>
          <w:bdr w:val="none" w:color="auto" w:sz="0" w:space="0"/>
        </w:rPr>
        <w:t>自然发酵过程中，微生物会产生一定量的有机酸以及一些酯类物质，使小曲发酵白酒产生独特的风味，而勾兑白酒则无这些物质，且劣质发酵白酒产生这些物质很少；另外蒸馏酒的固形物一般很少，当产品存在污染或非法添加时，则很容易引起固形物超标。《小曲固态法白酒》（GB/T 26761-2011）对小曲固态法发酵白酒中的总酯、固形物做了明确的限量规定，总酯≥0.5g/kg、固形物≤0.5g/kg。综上，通过对总酯、固形物三个参数的检验检测可以很好判断小曲固态法白酒的品质及真假。</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zBmY2Y2YjBjMDQ3ZTdiZDAyOTM5ZWMyMzIyMjEifQ=="/>
  </w:docVars>
  <w:rsids>
    <w:rsidRoot w:val="26FD74D4"/>
    <w:rsid w:val="00502F5D"/>
    <w:rsid w:val="027B0903"/>
    <w:rsid w:val="066F544C"/>
    <w:rsid w:val="073656DC"/>
    <w:rsid w:val="07656842"/>
    <w:rsid w:val="088454F2"/>
    <w:rsid w:val="0EDB6338"/>
    <w:rsid w:val="140B2B1E"/>
    <w:rsid w:val="166D3649"/>
    <w:rsid w:val="1698054B"/>
    <w:rsid w:val="16D51CFA"/>
    <w:rsid w:val="171935C1"/>
    <w:rsid w:val="186E33F9"/>
    <w:rsid w:val="18F41B50"/>
    <w:rsid w:val="1AFF6DD3"/>
    <w:rsid w:val="1FA419A1"/>
    <w:rsid w:val="202557A8"/>
    <w:rsid w:val="22EA6C69"/>
    <w:rsid w:val="267E6793"/>
    <w:rsid w:val="26FD74D4"/>
    <w:rsid w:val="27800F89"/>
    <w:rsid w:val="294E032F"/>
    <w:rsid w:val="33D61EEB"/>
    <w:rsid w:val="33F23E05"/>
    <w:rsid w:val="35A54601"/>
    <w:rsid w:val="36595AC8"/>
    <w:rsid w:val="37272C99"/>
    <w:rsid w:val="3A432D46"/>
    <w:rsid w:val="3C3627DB"/>
    <w:rsid w:val="3D9231E6"/>
    <w:rsid w:val="3DE1331C"/>
    <w:rsid w:val="3F1208A3"/>
    <w:rsid w:val="411D7BCE"/>
    <w:rsid w:val="42130D0C"/>
    <w:rsid w:val="443E66C0"/>
    <w:rsid w:val="453176B2"/>
    <w:rsid w:val="474E607B"/>
    <w:rsid w:val="4837129F"/>
    <w:rsid w:val="491B2510"/>
    <w:rsid w:val="493C252A"/>
    <w:rsid w:val="4EF456FF"/>
    <w:rsid w:val="56934C0E"/>
    <w:rsid w:val="57FB2688"/>
    <w:rsid w:val="587924B3"/>
    <w:rsid w:val="588C279E"/>
    <w:rsid w:val="589917F1"/>
    <w:rsid w:val="5B303D3E"/>
    <w:rsid w:val="5BA858A7"/>
    <w:rsid w:val="6056531A"/>
    <w:rsid w:val="60C41052"/>
    <w:rsid w:val="61837978"/>
    <w:rsid w:val="62291B82"/>
    <w:rsid w:val="67675304"/>
    <w:rsid w:val="67E6253F"/>
    <w:rsid w:val="68CF56D1"/>
    <w:rsid w:val="6E602011"/>
    <w:rsid w:val="72734E3F"/>
    <w:rsid w:val="7458272C"/>
    <w:rsid w:val="75221BB9"/>
    <w:rsid w:val="78517B8A"/>
    <w:rsid w:val="7E62074A"/>
    <w:rsid w:val="C78F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link w:val="13"/>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5">
    <w:name w:val="heading 3"/>
    <w:basedOn w:val="1"/>
    <w:next w:val="1"/>
    <w:link w:val="12"/>
    <w:autoRedefine/>
    <w:semiHidden/>
    <w:unhideWhenUsed/>
    <w:qFormat/>
    <w:uiPriority w:val="0"/>
    <w:pPr>
      <w:keepNext/>
      <w:keepLines/>
      <w:spacing w:before="260" w:beforeLines="0" w:beforeAutospacing="0" w:after="260" w:afterLines="0" w:afterAutospacing="0" w:line="413" w:lineRule="auto"/>
      <w:outlineLvl w:val="2"/>
    </w:pPr>
    <w:rPr>
      <w:rFonts w:eastAsia="方正仿宋_GBK" w:asciiTheme="minorAscii" w:hAnsiTheme="minorAscii"/>
      <w:b/>
      <w:sz w:val="32"/>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4">
    <w:name w:val="Normal Indent"/>
    <w:basedOn w:val="1"/>
    <w:autoRedefine/>
    <w:qFormat/>
    <w:uiPriority w:val="0"/>
    <w:pPr>
      <w:ind w:firstLine="420" w:firstLineChars="200"/>
    </w:pPr>
  </w:style>
  <w:style w:type="paragraph" w:styleId="6">
    <w:name w:val="footer"/>
    <w:basedOn w:val="1"/>
    <w:autoRedefine/>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autoRedefine/>
    <w:qFormat/>
    <w:uiPriority w:val="22"/>
    <w:rPr>
      <w:b/>
      <w:bCs/>
    </w:rPr>
  </w:style>
  <w:style w:type="character" w:styleId="11">
    <w:name w:val="Hyperlink"/>
    <w:basedOn w:val="9"/>
    <w:autoRedefine/>
    <w:qFormat/>
    <w:uiPriority w:val="0"/>
    <w:rPr>
      <w:color w:val="0000FF"/>
      <w:u w:val="single"/>
    </w:rPr>
  </w:style>
  <w:style w:type="character" w:customStyle="1" w:styleId="12">
    <w:name w:val="标题 3 Char"/>
    <w:basedOn w:val="9"/>
    <w:link w:val="5"/>
    <w:qFormat/>
    <w:uiPriority w:val="0"/>
    <w:rPr>
      <w:rFonts w:eastAsia="方正仿宋_GBK" w:cs="方正仿宋_GBK" w:asciiTheme="minorAscii" w:hAnsiTheme="minorAscii"/>
      <w:b/>
      <w:bCs/>
      <w:sz w:val="30"/>
      <w:szCs w:val="30"/>
    </w:rPr>
  </w:style>
  <w:style w:type="character" w:customStyle="1" w:styleId="13">
    <w:name w:val="标题 2 Char"/>
    <w:link w:val="3"/>
    <w:qFormat/>
    <w:uiPriority w:val="0"/>
    <w:rPr>
      <w:rFonts w:ascii="Arial" w:hAnsi="Arial" w:eastAsia="黑体"/>
      <w:b/>
      <w:sz w:val="30"/>
    </w:rPr>
  </w:style>
  <w:style w:type="paragraph" w:customStyle="1" w:styleId="14">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1075</Words>
  <Characters>1128</Characters>
  <Lines>0</Lines>
  <Paragraphs>0</Paragraphs>
  <TotalTime>8</TotalTime>
  <ScaleCrop>false</ScaleCrop>
  <LinksUpToDate>false</LinksUpToDate>
  <CharactersWithSpaces>1138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2021-08-05T22:47:00Z</dcterms:created>
  <dc:creator>王熏熏</dc:creator>
  <cp:lastModifiedBy></cp:lastModifiedBy>
  <cp:lastPrinted>2022-07-21T16:56:00Z</cp:lastPrinted>
  <dcterms:modified xsi:type="dcterms:W3CDTF">2024-03-27T07:41:25Z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4F2D51853EC14769B74CC3B96E6525A1_13</vt:lpwstr>
  </property>
</Properties>
</file>